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hint="eastAsia"/>
          <w:b/>
          <w:bCs/>
          <w:color w:val="C00000"/>
          <w:sz w:val="36"/>
          <w:szCs w:val="36"/>
        </w:rPr>
        <w:t>《江苏交通企业信息》2021第</w:t>
      </w:r>
      <w:r>
        <w:rPr>
          <w:rFonts w:hint="eastAsia"/>
          <w:b/>
          <w:bCs/>
          <w:color w:val="C00000"/>
          <w:sz w:val="36"/>
          <w:szCs w:val="36"/>
          <w:lang w:val="en-US" w:eastAsia="zh-CN"/>
        </w:rPr>
        <w:t>4</w:t>
      </w:r>
      <w:r>
        <w:rPr>
          <w:rFonts w:hint="eastAsia"/>
          <w:b/>
          <w:bCs/>
          <w:color w:val="C00000"/>
          <w:sz w:val="36"/>
          <w:szCs w:val="36"/>
        </w:rPr>
        <w:t>期</w:t>
      </w:r>
    </w:p>
    <w:p>
      <w:pPr>
        <w:jc w:val="center"/>
        <w:rPr>
          <w:rFonts w:ascii="宋体" w:hAnsi="宋体" w:eastAsia="宋体" w:cs="宋体"/>
          <w:sz w:val="24"/>
        </w:rPr>
      </w:pPr>
    </w:p>
    <w:p>
      <w:pPr>
        <w:spacing w:line="360" w:lineRule="auto"/>
        <w:rPr>
          <w:rFonts w:ascii="宋体" w:hAnsi="宋体" w:eastAsia="宋体" w:cs="宋体"/>
          <w:color w:val="C00000"/>
          <w:sz w:val="24"/>
        </w:rPr>
      </w:pPr>
      <w:r>
        <w:rPr>
          <w:rFonts w:hint="eastAsia" w:ascii="宋体" w:hAnsi="宋体" w:eastAsia="宋体" w:cs="宋体"/>
          <w:color w:val="C00000"/>
          <w:sz w:val="24"/>
        </w:rPr>
        <w:t>本期导读</w:t>
      </w:r>
    </w:p>
    <w:p>
      <w:pPr>
        <w:pStyle w:val="2"/>
        <w:ind w:left="0" w:leftChars="0" w:firstLine="0" w:firstLineChars="0"/>
        <w:jc w:val="both"/>
        <w:rPr>
          <w:rFonts w:hint="default" w:ascii="宋体" w:hAnsi="宋体" w:eastAsia="宋体" w:cs="宋体"/>
          <w:color w:val="C00000"/>
          <w:sz w:val="24"/>
          <w:szCs w:val="24"/>
          <w:lang w:val="en-US" w:eastAsia="zh-CN"/>
        </w:rPr>
      </w:pPr>
      <w:r>
        <w:rPr>
          <w:rFonts w:hint="eastAsia" w:ascii="宋体" w:hAnsi="宋体" w:eastAsia="宋体" w:cs="宋体"/>
          <w:color w:val="C00000"/>
          <w:sz w:val="24"/>
        </w:rPr>
        <w:t>◆</w:t>
      </w:r>
      <w:r>
        <w:rPr>
          <w:rFonts w:hint="eastAsia" w:ascii="宋体" w:hAnsi="宋体" w:eastAsia="宋体" w:cs="宋体"/>
          <w:color w:val="C00000"/>
          <w:sz w:val="24"/>
          <w:szCs w:val="24"/>
          <w:lang w:val="en-US" w:eastAsia="zh-CN"/>
        </w:rPr>
        <w:t>全省交通运输文化品牌申报培训班</w:t>
      </w:r>
      <w:r>
        <w:rPr>
          <w:rFonts w:hint="eastAsia" w:ascii="宋体" w:hAnsi="宋体" w:cs="宋体"/>
          <w:color w:val="C00000"/>
          <w:sz w:val="24"/>
          <w:szCs w:val="24"/>
          <w:lang w:val="en-US" w:eastAsia="zh-CN"/>
        </w:rPr>
        <w:t>圆满结束</w:t>
      </w:r>
    </w:p>
    <w:p>
      <w:pPr>
        <w:spacing w:line="360" w:lineRule="auto"/>
        <w:rPr>
          <w:rFonts w:hint="default" w:eastAsia="宋体"/>
          <w:color w:val="C00000"/>
          <w:lang w:val="en-US" w:eastAsia="zh-CN"/>
        </w:rPr>
      </w:pPr>
      <w:r>
        <w:rPr>
          <w:rFonts w:hint="eastAsia" w:ascii="宋体" w:hAnsi="宋体" w:eastAsia="宋体" w:cs="宋体"/>
          <w:color w:val="C00000"/>
          <w:sz w:val="24"/>
        </w:rPr>
        <w:t>◆</w:t>
      </w:r>
      <w:r>
        <w:rPr>
          <w:rFonts w:hint="eastAsia" w:ascii="宋体" w:hAnsi="宋体" w:eastAsia="宋体" w:cs="宋体"/>
          <w:color w:val="C00000"/>
          <w:sz w:val="24"/>
          <w:lang w:val="en-US" w:eastAsia="zh-CN"/>
        </w:rPr>
        <w:t>各单位党建、管理信息集锦</w:t>
      </w:r>
    </w:p>
    <w:p>
      <w:pPr>
        <w:spacing w:line="360" w:lineRule="auto"/>
        <w:rPr>
          <w:rFonts w:hint="eastAsia" w:ascii="宋体" w:hAnsi="宋体" w:eastAsia="宋体" w:cs="宋体"/>
          <w:color w:val="C00000"/>
          <w:sz w:val="24"/>
        </w:rPr>
      </w:pPr>
      <w:r>
        <w:rPr>
          <w:rFonts w:hint="eastAsia" w:ascii="宋体" w:hAnsi="宋体" w:eastAsia="宋体" w:cs="宋体"/>
          <w:color w:val="C00000"/>
          <w:sz w:val="24"/>
        </w:rPr>
        <w:t>◆</w:t>
      </w:r>
      <w:r>
        <w:rPr>
          <w:rFonts w:hint="eastAsia" w:ascii="宋体" w:hAnsi="宋体" w:eastAsia="宋体" w:cs="宋体"/>
          <w:color w:val="C00000"/>
          <w:sz w:val="24"/>
          <w:szCs w:val="24"/>
          <w:lang w:val="en-US" w:eastAsia="zh-CN"/>
        </w:rPr>
        <w:t>各单位开展</w:t>
      </w:r>
      <w:r>
        <w:rPr>
          <w:rFonts w:hint="eastAsia" w:ascii="宋体" w:hAnsi="宋体" w:eastAsia="宋体" w:cs="宋体"/>
          <w:color w:val="C00000"/>
          <w:sz w:val="24"/>
          <w:szCs w:val="24"/>
        </w:rPr>
        <w:t>传承红色基因</w:t>
      </w:r>
      <w:r>
        <w:rPr>
          <w:rFonts w:hint="eastAsia" w:ascii="宋体" w:hAnsi="宋体" w:eastAsia="宋体" w:cs="宋体"/>
          <w:color w:val="C00000"/>
          <w:sz w:val="24"/>
          <w:szCs w:val="24"/>
          <w:lang w:val="en-US" w:eastAsia="zh-CN"/>
        </w:rPr>
        <w:t>活动集锦</w:t>
      </w:r>
    </w:p>
    <w:p>
      <w:pPr>
        <w:spacing w:line="360" w:lineRule="auto"/>
        <w:rPr>
          <w:rFonts w:hint="eastAsia" w:ascii="宋体" w:hAnsi="宋体" w:eastAsia="宋体" w:cs="宋体"/>
          <w:color w:val="C00000"/>
          <w:sz w:val="24"/>
          <w:lang w:val="en-US" w:eastAsia="zh-CN"/>
        </w:rPr>
      </w:pPr>
      <w:r>
        <w:rPr>
          <w:rFonts w:hint="eastAsia" w:ascii="宋体" w:hAnsi="宋体" w:eastAsia="宋体" w:cs="宋体"/>
          <w:color w:val="C00000"/>
          <w:sz w:val="24"/>
        </w:rPr>
        <w:t>◆</w:t>
      </w:r>
      <w:r>
        <w:rPr>
          <w:rFonts w:hint="eastAsia" w:ascii="宋体" w:hAnsi="宋体" w:eastAsia="宋体" w:cs="宋体"/>
          <w:color w:val="C00000"/>
          <w:sz w:val="24"/>
          <w:lang w:val="en-US" w:eastAsia="zh-CN"/>
        </w:rPr>
        <w:t>各单位获奖</w:t>
      </w:r>
      <w:r>
        <w:rPr>
          <w:rFonts w:hint="eastAsia" w:ascii="宋体" w:hAnsi="宋体" w:eastAsia="宋体" w:cs="宋体"/>
          <w:color w:val="C00000"/>
          <w:sz w:val="24"/>
        </w:rPr>
        <w:t>信息</w:t>
      </w:r>
      <w:r>
        <w:rPr>
          <w:rFonts w:hint="eastAsia" w:ascii="宋体" w:hAnsi="宋体" w:eastAsia="宋体" w:cs="宋体"/>
          <w:color w:val="C00000"/>
          <w:sz w:val="24"/>
          <w:lang w:val="en-US" w:eastAsia="zh-CN"/>
        </w:rPr>
        <w:t>集锦</w:t>
      </w:r>
    </w:p>
    <w:p>
      <w:pPr>
        <w:spacing w:line="360" w:lineRule="auto"/>
        <w:rPr>
          <w:color w:val="C00000"/>
        </w:rPr>
      </w:pPr>
      <w:r>
        <w:rPr>
          <w:rFonts w:hint="eastAsia" w:ascii="宋体" w:hAnsi="宋体" w:eastAsia="宋体" w:cs="宋体"/>
          <w:color w:val="C00000"/>
          <w:sz w:val="24"/>
        </w:rPr>
        <w:t>◆</w:t>
      </w:r>
      <w:r>
        <w:rPr>
          <w:rFonts w:hint="eastAsia" w:ascii="宋体" w:hAnsi="宋体" w:cs="宋体"/>
          <w:color w:val="C00000"/>
          <w:sz w:val="24"/>
        </w:rPr>
        <w:t>各单位开展</w:t>
      </w:r>
      <w:r>
        <w:rPr>
          <w:rFonts w:hint="eastAsia" w:ascii="宋体" w:hAnsi="宋体" w:eastAsia="宋体" w:cs="宋体"/>
          <w:color w:val="C00000"/>
          <w:sz w:val="24"/>
          <w:lang w:val="en-US" w:eastAsia="zh-CN"/>
        </w:rPr>
        <w:t>防疫、献血等综合信息集锦</w:t>
      </w:r>
    </w:p>
    <w:p>
      <w:pPr>
        <w:pStyle w:val="2"/>
        <w:ind w:left="0" w:leftChars="0" w:firstLine="0" w:firstLineChars="0"/>
        <w:jc w:val="both"/>
        <w:rPr>
          <w:rFonts w:hint="eastAsia" w:ascii="宋体" w:hAnsi="宋体" w:eastAsia="宋体" w:cs="宋体"/>
          <w:color w:val="C00000"/>
          <w:sz w:val="24"/>
          <w:lang w:val="en-US" w:eastAsia="zh-CN"/>
        </w:rPr>
      </w:pPr>
      <w:r>
        <w:rPr>
          <w:rFonts w:hint="eastAsia" w:ascii="宋体" w:hAnsi="宋体" w:eastAsia="宋体" w:cs="宋体"/>
          <w:color w:val="C00000"/>
          <w:sz w:val="24"/>
        </w:rPr>
        <w:t>◆重</w:t>
      </w:r>
      <w:r>
        <w:rPr>
          <w:rFonts w:hint="eastAsia" w:ascii="宋体" w:hAnsi="宋体" w:eastAsia="宋体" w:cs="宋体"/>
          <w:color w:val="C00000"/>
          <w:sz w:val="24"/>
          <w:lang w:val="en-US" w:eastAsia="zh-CN"/>
        </w:rPr>
        <w:t>要</w:t>
      </w:r>
      <w:r>
        <w:rPr>
          <w:rFonts w:hint="eastAsia" w:ascii="宋体" w:hAnsi="宋体" w:eastAsia="宋体" w:cs="宋体"/>
          <w:color w:val="C00000"/>
          <w:sz w:val="24"/>
        </w:rPr>
        <w:t>交通工程进展</w:t>
      </w:r>
      <w:r>
        <w:rPr>
          <w:rFonts w:hint="eastAsia" w:ascii="宋体" w:hAnsi="宋体" w:cs="宋体"/>
          <w:color w:val="C00000"/>
          <w:sz w:val="24"/>
          <w:lang w:eastAsia="zh-CN"/>
        </w:rPr>
        <w:t>、</w:t>
      </w:r>
      <w:r>
        <w:rPr>
          <w:rFonts w:hint="eastAsia" w:ascii="宋体" w:hAnsi="宋体" w:cs="宋体"/>
          <w:color w:val="C00000"/>
          <w:sz w:val="24"/>
          <w:lang w:val="en-US" w:eastAsia="zh-CN"/>
        </w:rPr>
        <w:t>质量、安全</w:t>
      </w:r>
      <w:r>
        <w:rPr>
          <w:rFonts w:hint="eastAsia" w:ascii="宋体" w:hAnsi="宋体" w:eastAsia="宋体" w:cs="宋体"/>
          <w:color w:val="C00000"/>
          <w:sz w:val="24"/>
          <w:lang w:val="en-US" w:eastAsia="zh-CN"/>
        </w:rPr>
        <w:t>信息</w:t>
      </w:r>
      <w:r>
        <w:rPr>
          <w:rFonts w:hint="eastAsia" w:ascii="宋体" w:hAnsi="宋体" w:cs="宋体"/>
          <w:color w:val="C00000"/>
          <w:sz w:val="24"/>
          <w:lang w:val="en-US" w:eastAsia="zh-CN"/>
        </w:rPr>
        <w:t>集锦</w:t>
      </w:r>
      <w:bookmarkStart w:id="0" w:name="_GoBack"/>
      <w:bookmarkEnd w:id="0"/>
    </w:p>
    <w:p>
      <w:pPr>
        <w:pStyle w:val="2"/>
        <w:rPr>
          <w:rFonts w:hint="eastAsia"/>
          <w:lang w:val="en-US" w:eastAsia="zh-CN"/>
        </w:rPr>
      </w:pPr>
    </w:p>
    <w:p>
      <w:pPr>
        <w:pStyle w:val="2"/>
        <w:ind w:left="0" w:leftChars="0" w:firstLine="0" w:firstLineChars="0"/>
        <w:jc w:val="center"/>
        <w:rPr>
          <w:rFonts w:hint="default" w:ascii="宋体" w:hAnsi="宋体" w:eastAsia="宋体" w:cs="宋体"/>
          <w:color w:val="C00000"/>
          <w:sz w:val="24"/>
          <w:szCs w:val="24"/>
          <w:lang w:val="en-US" w:eastAsia="zh-CN"/>
        </w:rPr>
      </w:pPr>
      <w:r>
        <w:rPr>
          <w:rFonts w:hint="eastAsia" w:ascii="宋体" w:hAnsi="宋体" w:eastAsia="宋体" w:cs="宋体"/>
          <w:b/>
          <w:bCs/>
          <w:color w:val="C00000"/>
          <w:sz w:val="24"/>
          <w:szCs w:val="24"/>
          <w:lang w:val="en-US" w:eastAsia="zh-CN"/>
        </w:rPr>
        <w:t>全省交通运输文化品牌申报培训班</w:t>
      </w:r>
      <w:r>
        <w:rPr>
          <w:rFonts w:hint="eastAsia" w:ascii="宋体" w:hAnsi="宋体" w:cs="宋体"/>
          <w:b/>
          <w:bCs/>
          <w:color w:val="C00000"/>
          <w:sz w:val="24"/>
          <w:szCs w:val="24"/>
          <w:lang w:val="en-US" w:eastAsia="zh-CN"/>
        </w:rPr>
        <w:t>圆满结束</w:t>
      </w:r>
    </w:p>
    <w:p>
      <w:pPr>
        <w:pStyle w:val="2"/>
        <w:ind w:left="0" w:leftChars="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3月30日，省厅政研室在省厅宣教中心举办了一期全省交通运输文化品牌申报培训班，厅属</w:t>
      </w:r>
      <w:r>
        <w:rPr>
          <w:rFonts w:hint="eastAsia" w:ascii="宋体" w:hAnsi="宋体" w:cs="宋体"/>
          <w:sz w:val="24"/>
          <w:szCs w:val="24"/>
          <w:lang w:val="en-US" w:eastAsia="zh-CN"/>
        </w:rPr>
        <w:t>各</w:t>
      </w:r>
      <w:r>
        <w:rPr>
          <w:rFonts w:hint="eastAsia" w:ascii="宋体" w:hAnsi="宋体" w:eastAsia="宋体" w:cs="宋体"/>
          <w:sz w:val="24"/>
          <w:szCs w:val="24"/>
          <w:lang w:val="en-US" w:eastAsia="zh-CN"/>
        </w:rPr>
        <w:t>单位</w:t>
      </w:r>
      <w:r>
        <w:rPr>
          <w:rFonts w:hint="eastAsia" w:ascii="宋体" w:hAnsi="宋体" w:cs="宋体"/>
          <w:sz w:val="24"/>
          <w:szCs w:val="24"/>
          <w:lang w:val="en-US" w:eastAsia="zh-CN"/>
        </w:rPr>
        <w:t>、各</w:t>
      </w:r>
      <w:r>
        <w:rPr>
          <w:rFonts w:hint="eastAsia" w:ascii="宋体" w:hAnsi="宋体" w:eastAsia="宋体" w:cs="宋体"/>
          <w:sz w:val="24"/>
          <w:szCs w:val="24"/>
          <w:lang w:val="en-US" w:eastAsia="zh-CN"/>
        </w:rPr>
        <w:t>市交通运输局宣传处及全省</w:t>
      </w:r>
      <w:r>
        <w:rPr>
          <w:rFonts w:hint="eastAsia" w:ascii="宋体" w:hAnsi="宋体" w:cs="宋体"/>
          <w:sz w:val="24"/>
          <w:szCs w:val="24"/>
          <w:lang w:val="en-US" w:eastAsia="zh-CN"/>
        </w:rPr>
        <w:t>30余</w:t>
      </w:r>
      <w:r>
        <w:rPr>
          <w:rFonts w:hint="eastAsia" w:ascii="宋体" w:hAnsi="宋体" w:eastAsia="宋体" w:cs="宋体"/>
          <w:sz w:val="24"/>
          <w:szCs w:val="24"/>
          <w:lang w:val="en-US" w:eastAsia="zh-CN"/>
        </w:rPr>
        <w:t>家具备申报文化品牌资格的单位派人参加了培训。省交通企业协会会长朱安祥到会作了关于文化品牌申报工作的专题演讲</w:t>
      </w:r>
      <w:r>
        <w:rPr>
          <w:rFonts w:hint="eastAsia" w:ascii="宋体" w:hAnsi="宋体" w:cs="宋体"/>
          <w:sz w:val="24"/>
          <w:szCs w:val="24"/>
          <w:lang w:val="en-US" w:eastAsia="zh-CN"/>
        </w:rPr>
        <w:t>，省厅</w:t>
      </w:r>
      <w:r>
        <w:rPr>
          <w:rFonts w:hint="eastAsia" w:ascii="宋体" w:hAnsi="宋体" w:eastAsia="宋体" w:cs="宋体"/>
          <w:sz w:val="24"/>
          <w:szCs w:val="24"/>
          <w:lang w:val="en-US" w:eastAsia="zh-CN"/>
        </w:rPr>
        <w:t>政研室</w:t>
      </w:r>
      <w:r>
        <w:rPr>
          <w:rFonts w:hint="eastAsia" w:ascii="宋体" w:hAnsi="宋体" w:cs="宋体"/>
          <w:sz w:val="24"/>
          <w:szCs w:val="24"/>
          <w:lang w:val="en-US" w:eastAsia="zh-CN"/>
        </w:rPr>
        <w:t>石明副主任现场解答了有关申报方面的疑问</w:t>
      </w:r>
      <w:r>
        <w:rPr>
          <w:rFonts w:hint="eastAsia" w:ascii="宋体" w:hAnsi="宋体" w:eastAsia="宋体" w:cs="宋体"/>
          <w:sz w:val="24"/>
          <w:szCs w:val="24"/>
          <w:lang w:val="en-US" w:eastAsia="zh-CN"/>
        </w:rPr>
        <w:t>。此次培训活动是省交通运输厅</w:t>
      </w:r>
      <w:r>
        <w:rPr>
          <w:rFonts w:hint="eastAsia" w:ascii="宋体" w:hAnsi="宋体" w:cs="宋体"/>
          <w:sz w:val="24"/>
          <w:szCs w:val="24"/>
          <w:lang w:val="en-US" w:eastAsia="zh-CN"/>
        </w:rPr>
        <w:t>推进交通运输</w:t>
      </w:r>
      <w:r>
        <w:rPr>
          <w:rFonts w:hint="eastAsia" w:ascii="宋体" w:hAnsi="宋体" w:eastAsia="宋体" w:cs="宋体"/>
          <w:sz w:val="24"/>
          <w:szCs w:val="24"/>
          <w:lang w:val="en-US" w:eastAsia="zh-CN"/>
        </w:rPr>
        <w:t>文化建设计划的一部分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今年的申报和评审工作将在省厅政研室主导下，由省厅宣教中心和省交通企业协会共同</w:t>
      </w:r>
      <w:r>
        <w:rPr>
          <w:rFonts w:hint="eastAsia" w:ascii="宋体" w:hAnsi="宋体" w:cs="宋体"/>
          <w:sz w:val="24"/>
          <w:szCs w:val="24"/>
          <w:lang w:val="en-US" w:eastAsia="zh-CN"/>
        </w:rPr>
        <w:t>承办</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（江苏</w:t>
      </w:r>
      <w:r>
        <w:rPr>
          <w:rFonts w:hint="eastAsia" w:ascii="宋体" w:hAnsi="宋体" w:eastAsia="宋体" w:cs="宋体"/>
          <w:sz w:val="24"/>
          <w:szCs w:val="24"/>
          <w:lang w:val="en-US" w:eastAsia="zh-CN"/>
        </w:rPr>
        <w:t>省交通企业协会</w:t>
      </w:r>
      <w:r>
        <w:rPr>
          <w:rFonts w:hint="eastAsia" w:ascii="宋体" w:hAnsi="宋体" w:cs="宋体"/>
          <w:sz w:val="24"/>
          <w:szCs w:val="24"/>
          <w:lang w:val="en-US" w:eastAsia="zh-CN"/>
        </w:rPr>
        <w:t xml:space="preserve"> 沈克宁）</w:t>
      </w:r>
    </w:p>
    <w:p>
      <w:pPr>
        <w:pStyle w:val="2"/>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color w:val="C00000"/>
          <w:sz w:val="24"/>
          <w:lang w:val="en-US" w:eastAsia="zh-CN"/>
        </w:rPr>
        <w:t>各单位党建、管理信息集锦</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rPr>
        <w:t>沿江公司与张家港文旅局</w:t>
      </w:r>
      <w:r>
        <w:rPr>
          <w:rFonts w:hint="eastAsia" w:ascii="宋体" w:hAnsi="宋体" w:eastAsia="宋体" w:cs="宋体"/>
          <w:color w:val="FF0000"/>
          <w:sz w:val="24"/>
          <w:szCs w:val="24"/>
          <w:lang w:val="en-US" w:eastAsia="zh-CN"/>
        </w:rPr>
        <w:t>签订党建</w:t>
      </w:r>
      <w:r>
        <w:rPr>
          <w:rFonts w:hint="eastAsia" w:ascii="宋体" w:hAnsi="宋体" w:eastAsia="宋体" w:cs="宋体"/>
          <w:color w:val="FF0000"/>
          <w:sz w:val="24"/>
          <w:szCs w:val="24"/>
        </w:rPr>
        <w:t>联盟</w:t>
      </w:r>
      <w:r>
        <w:rPr>
          <w:rFonts w:hint="eastAsia" w:ascii="宋体" w:hAnsi="宋体" w:eastAsia="宋体" w:cs="宋体"/>
          <w:color w:val="FF0000"/>
          <w:sz w:val="24"/>
          <w:szCs w:val="24"/>
          <w:lang w:val="en-US" w:eastAsia="zh-CN"/>
        </w:rPr>
        <w:t>协议</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3月31日，</w:t>
      </w:r>
      <w:r>
        <w:rPr>
          <w:rFonts w:hint="eastAsia" w:ascii="宋体" w:hAnsi="宋体" w:eastAsia="宋体" w:cs="宋体"/>
          <w:sz w:val="24"/>
          <w:szCs w:val="24"/>
          <w:lang w:val="en-US" w:eastAsia="zh-CN"/>
        </w:rPr>
        <w:t>江苏沿江高速公路有限公司</w:t>
      </w:r>
      <w:r>
        <w:rPr>
          <w:rFonts w:hint="eastAsia" w:ascii="宋体" w:hAnsi="宋体" w:eastAsia="宋体" w:cs="宋体"/>
          <w:sz w:val="24"/>
          <w:szCs w:val="24"/>
        </w:rPr>
        <w:t>党委书记、董事长伍育钧</w:t>
      </w:r>
      <w:r>
        <w:rPr>
          <w:rFonts w:hint="eastAsia" w:ascii="宋体" w:hAnsi="宋体" w:eastAsia="宋体" w:cs="宋体"/>
          <w:sz w:val="24"/>
          <w:szCs w:val="24"/>
          <w:lang w:val="en-US" w:eastAsia="zh-CN"/>
        </w:rPr>
        <w:t>和</w:t>
      </w:r>
      <w:r>
        <w:rPr>
          <w:rFonts w:hint="eastAsia" w:ascii="宋体" w:hAnsi="宋体" w:eastAsia="宋体" w:cs="宋体"/>
          <w:sz w:val="24"/>
          <w:szCs w:val="24"/>
        </w:rPr>
        <w:t>党委副书记卜亦兴等一行11人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专程</w:t>
      </w:r>
      <w:r>
        <w:rPr>
          <w:rFonts w:hint="eastAsia" w:ascii="宋体" w:hAnsi="宋体" w:eastAsia="宋体" w:cs="宋体"/>
          <w:sz w:val="24"/>
          <w:szCs w:val="24"/>
        </w:rPr>
        <w:t>赴张家港市文体广电和旅游局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与该局</w:t>
      </w:r>
      <w:r>
        <w:rPr>
          <w:rFonts w:hint="eastAsia" w:ascii="宋体" w:hAnsi="宋体" w:eastAsia="宋体" w:cs="宋体"/>
          <w:sz w:val="24"/>
          <w:szCs w:val="24"/>
        </w:rPr>
        <w:t>党委书记、局长孙建忠</w:t>
      </w:r>
      <w:r>
        <w:rPr>
          <w:rFonts w:hint="eastAsia" w:ascii="宋体" w:hAnsi="宋体" w:eastAsia="宋体" w:cs="宋体"/>
          <w:sz w:val="24"/>
          <w:szCs w:val="24"/>
          <w:lang w:val="en-US" w:eastAsia="zh-CN"/>
        </w:rPr>
        <w:t>及</w:t>
      </w:r>
      <w:r>
        <w:rPr>
          <w:rFonts w:hint="eastAsia" w:ascii="宋体" w:hAnsi="宋体" w:eastAsia="宋体" w:cs="宋体"/>
          <w:sz w:val="24"/>
          <w:szCs w:val="24"/>
        </w:rPr>
        <w:t>党委委员、副局长杜文献等</w:t>
      </w:r>
      <w:r>
        <w:rPr>
          <w:rFonts w:hint="eastAsia" w:ascii="宋体" w:hAnsi="宋体" w:eastAsia="宋体" w:cs="宋体"/>
          <w:color w:val="auto"/>
          <w:sz w:val="24"/>
          <w:szCs w:val="24"/>
          <w:lang w:val="en-US" w:eastAsia="zh-CN"/>
        </w:rPr>
        <w:t>签订了党建</w:t>
      </w:r>
      <w:r>
        <w:rPr>
          <w:rFonts w:hint="eastAsia" w:ascii="宋体" w:hAnsi="宋体" w:eastAsia="宋体" w:cs="宋体"/>
          <w:color w:val="auto"/>
          <w:sz w:val="24"/>
          <w:szCs w:val="24"/>
        </w:rPr>
        <w:t>联盟</w:t>
      </w:r>
      <w:r>
        <w:rPr>
          <w:rFonts w:hint="eastAsia" w:ascii="宋体" w:hAnsi="宋体" w:eastAsia="宋体" w:cs="宋体"/>
          <w:color w:val="auto"/>
          <w:sz w:val="24"/>
          <w:szCs w:val="24"/>
          <w:lang w:val="en-US" w:eastAsia="zh-CN"/>
        </w:rPr>
        <w:t>协议</w:t>
      </w:r>
      <w:r>
        <w:rPr>
          <w:rFonts w:hint="eastAsia" w:ascii="宋体" w:hAnsi="宋体" w:eastAsia="宋体" w:cs="宋体"/>
          <w:sz w:val="24"/>
          <w:szCs w:val="24"/>
        </w:rPr>
        <w:t>。</w:t>
      </w:r>
      <w:r>
        <w:rPr>
          <w:rFonts w:hint="eastAsia" w:ascii="宋体" w:hAnsi="宋体" w:eastAsia="宋体" w:cs="宋体"/>
          <w:sz w:val="24"/>
          <w:szCs w:val="24"/>
          <w:lang w:val="en-US" w:eastAsia="zh-CN"/>
        </w:rPr>
        <w:t>此举</w:t>
      </w:r>
      <w:r>
        <w:rPr>
          <w:rFonts w:hint="eastAsia" w:ascii="宋体" w:hAnsi="宋体" w:eastAsia="宋体" w:cs="宋体"/>
          <w:sz w:val="24"/>
          <w:szCs w:val="24"/>
        </w:rPr>
        <w:t>既是政企合作的新突破，更为双方走好新时代长征路，找到了全天候的合作新盟友。</w:t>
      </w:r>
      <w:r>
        <w:rPr>
          <w:rFonts w:hint="eastAsia" w:ascii="宋体" w:hAnsi="宋体" w:eastAsia="宋体" w:cs="宋体"/>
          <w:sz w:val="24"/>
          <w:szCs w:val="24"/>
          <w:lang w:val="en-US" w:eastAsia="zh-CN"/>
        </w:rPr>
        <w:t>双方</w:t>
      </w:r>
      <w:r>
        <w:rPr>
          <w:rFonts w:hint="eastAsia" w:ascii="宋体" w:hAnsi="宋体" w:eastAsia="宋体" w:cs="宋体"/>
          <w:sz w:val="24"/>
          <w:szCs w:val="24"/>
        </w:rPr>
        <w:t>表示</w:t>
      </w:r>
      <w:r>
        <w:rPr>
          <w:rFonts w:hint="eastAsia" w:ascii="宋体" w:hAnsi="宋体" w:eastAsia="宋体" w:cs="宋体"/>
          <w:sz w:val="24"/>
          <w:szCs w:val="24"/>
          <w:lang w:val="en-US" w:eastAsia="zh-CN"/>
        </w:rPr>
        <w:t>将</w:t>
      </w:r>
      <w:r>
        <w:rPr>
          <w:rFonts w:hint="eastAsia" w:ascii="宋体" w:hAnsi="宋体" w:eastAsia="宋体" w:cs="宋体"/>
          <w:sz w:val="24"/>
          <w:szCs w:val="24"/>
        </w:rPr>
        <w:t>按照协议要求</w:t>
      </w:r>
      <w:r>
        <w:rPr>
          <w:rFonts w:hint="eastAsia" w:ascii="宋体" w:hAnsi="宋体" w:eastAsia="宋体" w:cs="宋体"/>
          <w:sz w:val="24"/>
          <w:szCs w:val="24"/>
          <w:lang w:eastAsia="zh-CN"/>
        </w:rPr>
        <w:t>，</w:t>
      </w:r>
      <w:r>
        <w:rPr>
          <w:rFonts w:hint="eastAsia" w:ascii="宋体" w:hAnsi="宋体" w:eastAsia="宋体" w:cs="宋体"/>
          <w:sz w:val="24"/>
          <w:szCs w:val="24"/>
        </w:rPr>
        <w:t>以党建共建推动</w:t>
      </w:r>
      <w:r>
        <w:rPr>
          <w:rFonts w:hint="eastAsia" w:ascii="宋体" w:hAnsi="宋体" w:eastAsia="宋体" w:cs="宋体"/>
          <w:sz w:val="24"/>
          <w:szCs w:val="24"/>
          <w:lang w:val="en-US" w:eastAsia="zh-CN"/>
        </w:rPr>
        <w:t>各项</w:t>
      </w:r>
      <w:r>
        <w:rPr>
          <w:rFonts w:hint="eastAsia" w:ascii="宋体" w:hAnsi="宋体" w:eastAsia="宋体" w:cs="宋体"/>
          <w:sz w:val="24"/>
          <w:szCs w:val="24"/>
        </w:rPr>
        <w:t>工作开展，以优异的成绩献礼建党百年。当天，</w:t>
      </w:r>
      <w:r>
        <w:rPr>
          <w:rFonts w:hint="eastAsia" w:ascii="宋体" w:hAnsi="宋体" w:eastAsia="宋体" w:cs="宋体"/>
          <w:sz w:val="24"/>
          <w:szCs w:val="24"/>
          <w:lang w:val="en-US" w:eastAsia="zh-CN"/>
        </w:rPr>
        <w:t>沿江公司</w:t>
      </w:r>
      <w:r>
        <w:rPr>
          <w:rFonts w:hint="eastAsia" w:ascii="宋体" w:hAnsi="宋体" w:eastAsia="宋体" w:cs="宋体"/>
          <w:sz w:val="24"/>
          <w:szCs w:val="24"/>
        </w:rPr>
        <w:t>伍</w:t>
      </w:r>
      <w:r>
        <w:rPr>
          <w:rFonts w:hint="eastAsia" w:ascii="宋体" w:hAnsi="宋体" w:eastAsia="宋体" w:cs="宋体"/>
          <w:sz w:val="24"/>
          <w:szCs w:val="24"/>
          <w:lang w:val="en-US" w:eastAsia="zh-CN"/>
        </w:rPr>
        <w:t>书记</w:t>
      </w:r>
      <w:r>
        <w:rPr>
          <w:rFonts w:hint="eastAsia" w:ascii="宋体" w:hAnsi="宋体" w:eastAsia="宋体" w:cs="宋体"/>
          <w:sz w:val="24"/>
          <w:szCs w:val="24"/>
        </w:rPr>
        <w:t>一行还参观了张家港市文化馆、城市展览馆、美术馆等文体场馆。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江苏沿江高速公路有限公司 毕子尊</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eastAsia="zh-CN"/>
        </w:rPr>
        <w:t>苏州绕城</w:t>
      </w:r>
      <w:r>
        <w:rPr>
          <w:rFonts w:hint="eastAsia" w:ascii="宋体" w:hAnsi="宋体" w:eastAsia="宋体" w:cs="宋体"/>
          <w:color w:val="FF0000"/>
          <w:sz w:val="24"/>
          <w:szCs w:val="24"/>
          <w:lang w:val="en-US" w:eastAsia="zh-CN"/>
        </w:rPr>
        <w:t>建成</w:t>
      </w:r>
      <w:r>
        <w:rPr>
          <w:rFonts w:hint="eastAsia" w:ascii="宋体" w:hAnsi="宋体" w:eastAsia="宋体" w:cs="宋体"/>
          <w:color w:val="FF0000"/>
          <w:sz w:val="24"/>
          <w:szCs w:val="24"/>
        </w:rPr>
        <w:t>红色党建示范路暨“海棠花红”先锋阵地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w:t>
      </w:r>
      <w:r>
        <w:rPr>
          <w:rFonts w:hint="eastAsia" w:ascii="宋体" w:hAnsi="宋体" w:eastAsia="宋体" w:cs="宋体"/>
          <w:sz w:val="24"/>
          <w:szCs w:val="24"/>
          <w:lang w:val="en-US" w:eastAsia="zh-CN"/>
        </w:rPr>
        <w:t>更好</w:t>
      </w:r>
      <w:r>
        <w:rPr>
          <w:rFonts w:hint="eastAsia" w:ascii="宋体" w:hAnsi="宋体" w:eastAsia="宋体" w:cs="宋体"/>
          <w:sz w:val="24"/>
          <w:szCs w:val="24"/>
        </w:rPr>
        <w:t>展示党建亮点特色，</w:t>
      </w:r>
      <w:r>
        <w:rPr>
          <w:rFonts w:hint="eastAsia" w:ascii="宋体" w:hAnsi="宋体" w:eastAsia="宋体" w:cs="宋体"/>
          <w:sz w:val="24"/>
          <w:szCs w:val="24"/>
          <w:lang w:eastAsia="zh-CN"/>
        </w:rPr>
        <w:t>苏州绕城</w:t>
      </w:r>
      <w:r>
        <w:rPr>
          <w:rFonts w:hint="eastAsia" w:ascii="宋体" w:hAnsi="宋体" w:eastAsia="宋体" w:cs="宋体"/>
          <w:sz w:val="24"/>
          <w:szCs w:val="24"/>
        </w:rPr>
        <w:t>高速</w:t>
      </w:r>
      <w:r>
        <w:rPr>
          <w:rFonts w:hint="eastAsia" w:ascii="宋体" w:hAnsi="宋体" w:eastAsia="宋体" w:cs="宋体"/>
          <w:sz w:val="24"/>
          <w:szCs w:val="24"/>
          <w:lang w:val="en-US" w:eastAsia="zh-CN"/>
        </w:rPr>
        <w:t>公路管理公司</w:t>
      </w:r>
      <w:r>
        <w:rPr>
          <w:rFonts w:hint="eastAsia" w:ascii="宋体" w:hAnsi="宋体" w:eastAsia="宋体" w:cs="宋体"/>
          <w:sz w:val="24"/>
          <w:szCs w:val="24"/>
        </w:rPr>
        <w:t>实施了红色党建示范路暨石湖管理中心“海棠花红”先锋阵地建设项目。在前期项目启动、方案评审、内容设计与现场施工有序推进并按时完成的基础上，</w:t>
      </w:r>
      <w:r>
        <w:rPr>
          <w:rFonts w:hint="eastAsia" w:ascii="宋体" w:hAnsi="宋体" w:eastAsia="宋体" w:cs="宋体"/>
          <w:sz w:val="24"/>
          <w:szCs w:val="24"/>
          <w:lang w:val="en-US" w:eastAsia="zh-CN"/>
        </w:rPr>
        <w:t>最近公司</w:t>
      </w:r>
      <w:r>
        <w:rPr>
          <w:rFonts w:hint="eastAsia" w:ascii="宋体" w:hAnsi="宋体" w:eastAsia="宋体" w:cs="宋体"/>
          <w:sz w:val="24"/>
          <w:szCs w:val="24"/>
        </w:rPr>
        <w:t>特邀相关专家组成验收组，开展项目交（竣）工验收。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参建单位向验收组汇报项目执行情况。业主单位、设计单位、施工单位、监理单位分别将项目执行情况、项目设计施工监理总结进行了逐一汇报。随后，与会专家赴现场查看项目建设实际情况，对展厅设施、设备安装、施工质量、墙上展示内容等验收项目进行仔细审看，并就公司阵地建设与党建工作高质量开展提出建议。</w:t>
      </w:r>
      <w:r>
        <w:rPr>
          <w:rFonts w:hint="eastAsia" w:ascii="宋体" w:hAnsi="宋体" w:eastAsia="宋体" w:cs="宋体"/>
          <w:sz w:val="24"/>
          <w:szCs w:val="24"/>
          <w:lang w:val="en-US" w:eastAsia="zh-CN"/>
        </w:rPr>
        <w:t>专家</w:t>
      </w:r>
      <w:r>
        <w:rPr>
          <w:rFonts w:hint="eastAsia" w:ascii="宋体" w:hAnsi="宋体" w:eastAsia="宋体" w:cs="宋体"/>
          <w:sz w:val="24"/>
          <w:szCs w:val="24"/>
        </w:rPr>
        <w:t>认为，</w:t>
      </w:r>
      <w:r>
        <w:rPr>
          <w:rFonts w:hint="eastAsia" w:ascii="宋体" w:hAnsi="宋体" w:eastAsia="宋体" w:cs="宋体"/>
          <w:sz w:val="24"/>
          <w:szCs w:val="24"/>
          <w:lang w:eastAsia="zh-CN"/>
        </w:rPr>
        <w:t>苏州绕城</w:t>
      </w:r>
      <w:r>
        <w:rPr>
          <w:rFonts w:hint="eastAsia" w:ascii="宋体" w:hAnsi="宋体" w:eastAsia="宋体" w:cs="宋体"/>
          <w:sz w:val="24"/>
          <w:szCs w:val="24"/>
        </w:rPr>
        <w:t>公司红色党建示范路暨石湖管理中心“海棠花红”先锋阵地</w:t>
      </w:r>
      <w:r>
        <w:rPr>
          <w:rFonts w:hint="eastAsia" w:ascii="宋体" w:hAnsi="宋体" w:eastAsia="宋体" w:cs="宋体"/>
          <w:sz w:val="24"/>
          <w:szCs w:val="24"/>
          <w:lang w:eastAsia="zh-CN"/>
        </w:rPr>
        <w:t>，</w:t>
      </w:r>
      <w:r>
        <w:rPr>
          <w:rFonts w:hint="eastAsia" w:ascii="宋体" w:hAnsi="宋体" w:eastAsia="宋体" w:cs="宋体"/>
          <w:sz w:val="24"/>
          <w:szCs w:val="24"/>
        </w:rPr>
        <w:t>通过红色之驿、信仰空间、公司党建展厅和淀山湖收费站党支部党建展厅等四个部分，集中展示了绕城公司发展历程、历年来党建工作特色亮点做法</w:t>
      </w:r>
      <w:r>
        <w:rPr>
          <w:rFonts w:hint="eastAsia" w:ascii="宋体" w:hAnsi="宋体" w:eastAsia="宋体" w:cs="宋体"/>
          <w:sz w:val="24"/>
          <w:szCs w:val="24"/>
          <w:lang w:eastAsia="zh-CN"/>
        </w:rPr>
        <w:t>，</w:t>
      </w:r>
      <w:r>
        <w:rPr>
          <w:rFonts w:hint="eastAsia" w:ascii="宋体" w:hAnsi="宋体" w:eastAsia="宋体" w:cs="宋体"/>
          <w:sz w:val="24"/>
          <w:szCs w:val="24"/>
        </w:rPr>
        <w:t>以及在公司党委“先进高速</w:t>
      </w:r>
      <w:r>
        <w:rPr>
          <w:rFonts w:hint="eastAsia" w:ascii="宋体" w:hAnsi="宋体" w:eastAsia="宋体" w:cs="宋体"/>
          <w:sz w:val="24"/>
          <w:szCs w:val="24"/>
          <w:lang w:eastAsia="zh-CN"/>
        </w:rPr>
        <w:t>、</w:t>
      </w:r>
      <w:r>
        <w:rPr>
          <w:rFonts w:hint="eastAsia" w:ascii="宋体" w:hAnsi="宋体" w:eastAsia="宋体" w:cs="宋体"/>
          <w:sz w:val="24"/>
          <w:szCs w:val="24"/>
        </w:rPr>
        <w:t>锋行绕城”党建品牌引领下各项中心工作所取得的成效。先锋阵地的建成，为公司党员干部职工提供了一个擦亮使命担当的教育空间，打造了一个与共建单位以及系统内外兄弟单位开展党建联建、党员联培、理论联学、经验互鉴的红色阵地。</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验收组专家一致同意绕城公司红色党建示范路暨石湖管理中心“海棠花红”先锋阵地通过交（竣）工验收。公司将以项目竣工落成为契机，持续擦亮“先进高速 锋行绕城”党建品牌成色，创新载体、丰富内容，不断推进公司各党支部标准化、规范化建设。真正将红色党建示范路暨石湖管理中心“海棠花红”先锋阵地建设成为聚焦政治功能、强化政治引领、宣传党的主张、贯彻党的决定、教育管理党员、团结服务群众、彰显先锋形象的主阵地、主窗口、主抓手，以阵地建设高质量推动党建工作高质量，助力“三个绕城”建设，以纯粹的初心、饱满的精神、充足的劲头以及优异的成绩献礼中国共产党百年华诞。</w:t>
      </w:r>
      <w:r>
        <w:rPr>
          <w:rFonts w:hint="eastAsia" w:ascii="宋体" w:hAnsi="宋体" w:eastAsia="宋体" w:cs="宋体"/>
          <w:sz w:val="24"/>
          <w:szCs w:val="24"/>
          <w:lang w:eastAsia="zh-CN"/>
        </w:rPr>
        <w:t>（苏州绕城</w:t>
      </w:r>
      <w:r>
        <w:rPr>
          <w:rFonts w:hint="eastAsia" w:ascii="宋体" w:hAnsi="宋体" w:eastAsia="宋体" w:cs="宋体"/>
          <w:sz w:val="24"/>
          <w:szCs w:val="24"/>
        </w:rPr>
        <w:t>高速</w:t>
      </w:r>
      <w:r>
        <w:rPr>
          <w:rFonts w:hint="eastAsia" w:ascii="宋体" w:hAnsi="宋体" w:eastAsia="宋体" w:cs="宋体"/>
          <w:sz w:val="24"/>
          <w:szCs w:val="24"/>
          <w:lang w:val="en-US" w:eastAsia="zh-CN"/>
        </w:rPr>
        <w:t>公路管理公司 张巩轶、姚颖倩</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东部机场集团</w:t>
      </w:r>
      <w:r>
        <w:rPr>
          <w:rFonts w:hint="eastAsia" w:ascii="宋体" w:hAnsi="宋体" w:eastAsia="宋体" w:cs="宋体"/>
          <w:color w:val="FF0000"/>
          <w:sz w:val="24"/>
          <w:szCs w:val="24"/>
        </w:rPr>
        <w:t>为职工户外站坪“建家”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东部机场集团工会持续关心、关爱站坪区域户外作业职工，在南京机场站坪区域通过新建和改造建立了5间共建共享休息室，惠及机场和航司、油料等驻场各单位职工，通过不断改善一线职工作业休息环境，吸引职工积极参与命名、建设、管理等各个环节，让他们在无遮无挡的站坪享受到了家一般的温馨，共同营造“和谐小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每一间休息室都有一个美丽的名字，“欢颜室”“疏骤庭”“望梅斋”“素裹阁”“观云轩”，这些名字是南京机场基层工会带领职工集思广益得来的。在休息室建设过程中，广大职工不当观众，积极参与，基层工会还设立奖项鼓励大家献计献策。除了这些</w:t>
      </w:r>
      <w:r>
        <w:rPr>
          <w:rFonts w:hint="eastAsia" w:ascii="宋体" w:hAnsi="宋体" w:eastAsia="宋体" w:cs="宋体"/>
          <w:sz w:val="24"/>
          <w:szCs w:val="24"/>
          <w:lang w:val="en-US" w:eastAsia="zh-CN"/>
        </w:rPr>
        <w:t>诗意</w:t>
      </w:r>
      <w:r>
        <w:rPr>
          <w:rFonts w:hint="eastAsia" w:ascii="宋体" w:hAnsi="宋体" w:eastAsia="宋体" w:cs="宋体"/>
          <w:sz w:val="24"/>
          <w:szCs w:val="24"/>
        </w:rPr>
        <w:t>的名字，廊桥座椅的摆放、样式、颜色等一些接地气的小设计都来自职工的创意，连每间休息室的命名书写都是由职工书法家完成的。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南京机场基层一线各职工休息室里，冰箱、彩电、饮水机、微波炉等设施样样齐全。近年来，民航工会始终心系站坪职工，持续改善作业及休息环境，仅南京机场就接到民航工会专项补助约30万元，用于完善一线职工休息室。民航工会的有力支持为南京机场打通服务职工的“最后一公里”提供了坚实保证，让党组织的关怀、工会组织的温暖传递到每一个民航职工的心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目前，南京机场还有两处站坪职工休息室正在建设中，即将启用。东部机场集团工会将进一步聚焦职工需求，持续完善职工休息室的服务功能，扩大服务覆盖面，让站坪休息室成为一线职工的加油站，成为工会建家的示范点。</w:t>
      </w:r>
      <w:r>
        <w:rPr>
          <w:rFonts w:hint="eastAsia" w:ascii="宋体" w:hAnsi="宋体" w:eastAsia="宋体" w:cs="宋体"/>
          <w:sz w:val="24"/>
          <w:szCs w:val="24"/>
          <w:lang w:eastAsia="zh-CN"/>
        </w:rPr>
        <w:t>（</w:t>
      </w:r>
      <w:r>
        <w:rPr>
          <w:rFonts w:hint="eastAsia" w:ascii="宋体" w:hAnsi="宋体" w:eastAsia="宋体" w:cs="宋体"/>
          <w:sz w:val="24"/>
          <w:szCs w:val="24"/>
        </w:rPr>
        <w:t>东部机场集团</w:t>
      </w:r>
      <w:r>
        <w:rPr>
          <w:rFonts w:hint="eastAsia" w:ascii="宋体" w:hAnsi="宋体" w:eastAsia="宋体" w:cs="宋体"/>
          <w:sz w:val="24"/>
          <w:szCs w:val="24"/>
          <w:lang w:val="en-US" w:eastAsia="zh-CN"/>
        </w:rPr>
        <w:t xml:space="preserve"> 吕妍</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江苏交工集团召开年度“合理化建议”评审会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4月13日下午，江苏交工集团</w:t>
      </w:r>
      <w:r>
        <w:rPr>
          <w:rFonts w:hint="eastAsia" w:ascii="宋体" w:hAnsi="宋体" w:eastAsia="宋体" w:cs="宋体"/>
          <w:sz w:val="24"/>
          <w:szCs w:val="24"/>
          <w:lang w:val="en-US" w:eastAsia="zh-CN"/>
        </w:rPr>
        <w:t>11</w:t>
      </w:r>
      <w:r>
        <w:rPr>
          <w:rFonts w:hint="eastAsia" w:ascii="宋体" w:hAnsi="宋体" w:eastAsia="宋体" w:cs="宋体"/>
          <w:sz w:val="24"/>
          <w:szCs w:val="24"/>
        </w:rPr>
        <w:t>届职代会合理化建议委员会组织召开了2020年度“合理化建议”评审会，会议由委员会主任巫亚明副总裁主持，委员会成员、集团总部相关部室负责人、各基层单位总工等17人参加此次评审会议。</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一年来</w:t>
      </w:r>
      <w:r>
        <w:rPr>
          <w:rFonts w:hint="eastAsia" w:ascii="宋体" w:hAnsi="宋体" w:eastAsia="宋体" w:cs="宋体"/>
          <w:sz w:val="24"/>
          <w:szCs w:val="24"/>
        </w:rPr>
        <w:t>，江苏交工各基层单位广泛发动，在全体员工中开展“合理化建议”征集活动，共收集到广大职工所提合理化建议690 条。经过筛选，上报集团评审83条。内容涉及工程技术、安全管理、项目施工、人力资源、物设管理、综合管理等。评审过程中，合理化建议涉及的部门负责人进行了简要介绍，并在会上进行了逐条评审。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征集上报的“合理化建议”中，涉及“施工技术”的合理化建议条数最多、内容也最丰富，表现广大专业技术人员立足施工生产一线，结合本职工作，在施工技术、工艺等方面，充分发挥自身聪明才智，将理论与实践相结合，开动脑筋，献计献策。所报送的合理化建议大多在项目施工中进行了实施应用，并取得了良好效果。最终，经与会评委集中评审，共评出二等奖2条，三等奖8条，建议推广8条，鼓励奖34条。根据集团公司《员工奖惩管理办法》中对“合理化建议奖励”规定，对获奖的合理化建议给予相应等级奖励。作为群众性经济技术创新工程活动的重要载体之一，合理化建议活动充分体现了广大职工参与企业生产、管理的积极性，激发了全员创新、创造的热情，在推动企业科技进步方面发挥了积极有益的作用。 （江苏交工集团 李梅）</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苏州高速公司法律服务站揭牌</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月24日上午，苏州高速公司法律服务站正式成立并举行了揭牌仪式。苏州市交通运输局副局长周建华、政策法规处副处长朱宏挺，以及公司董事长、党委书记朱伟明等相关领导出席了活动。法律服务站的成立是公司在经营管理发展过程中的一件大事，标志着公司法治建设迈入了新的阶段。根据公司法律服务站实施方案的相关部署，公司法律服务站将围绕“治理完善、经营合规、管理规范、守法诚信”的法治国企目标，进一步完善公司法律服务制度、服务内容、服务模式，着力解决公司在改革发展过程中和员工个人工作生活中遇到的各类法律问题，为公司高质量发展提供法律保障。周建华副局长和朱伟明董事长共同为公司法律服务站揭牌，随后公司与苏州大学王健法学院、江苏益友天元律师事务所、江苏大名大律师事务所、江苏夏默识律师事务所、江苏剑桥颐华律师事务所签订了战略合作协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苏州市高速公路管理有限公司 龚智怡</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color w:val="FF0000"/>
          <w:sz w:val="24"/>
          <w:szCs w:val="24"/>
          <w:lang w:val="en-US" w:eastAsia="zh-CN"/>
        </w:rPr>
        <w:t>神龙集团</w:t>
      </w:r>
      <w:r>
        <w:rPr>
          <w:rFonts w:hint="eastAsia" w:ascii="宋体" w:hAnsi="宋体" w:eastAsia="宋体" w:cs="宋体"/>
          <w:color w:val="FF0000"/>
          <w:sz w:val="24"/>
          <w:szCs w:val="24"/>
          <w:lang w:val="en-US"/>
        </w:rPr>
        <w:t>出租公司管理模式在全</w:t>
      </w:r>
      <w:r>
        <w:rPr>
          <w:rFonts w:hint="eastAsia" w:ascii="宋体" w:hAnsi="宋体" w:eastAsia="宋体" w:cs="宋体"/>
          <w:color w:val="FF0000"/>
          <w:sz w:val="24"/>
          <w:szCs w:val="24"/>
          <w:lang w:val="en-US" w:eastAsia="zh-CN"/>
        </w:rPr>
        <w:t>盐城</w:t>
      </w:r>
      <w:r>
        <w:rPr>
          <w:rFonts w:hint="eastAsia" w:ascii="宋体" w:hAnsi="宋体" w:eastAsia="宋体" w:cs="宋体"/>
          <w:color w:val="FF0000"/>
          <w:sz w:val="24"/>
          <w:szCs w:val="24"/>
          <w:lang w:val="en-US"/>
        </w:rPr>
        <w:t>市获</w:t>
      </w:r>
      <w:r>
        <w:rPr>
          <w:rFonts w:hint="eastAsia" w:ascii="宋体" w:hAnsi="宋体" w:eastAsia="宋体" w:cs="宋体"/>
          <w:color w:val="FF0000"/>
          <w:sz w:val="24"/>
          <w:szCs w:val="24"/>
          <w:lang w:val="en-US" w:eastAsia="zh-CN"/>
        </w:rPr>
        <w:t>得</w:t>
      </w:r>
      <w:r>
        <w:rPr>
          <w:rFonts w:hint="eastAsia" w:ascii="宋体" w:hAnsi="宋体" w:eastAsia="宋体" w:cs="宋体"/>
          <w:color w:val="FF0000"/>
          <w:sz w:val="24"/>
          <w:szCs w:val="24"/>
          <w:lang w:val="en-US"/>
        </w:rPr>
        <w:t>推广</w:t>
      </w:r>
    </w:p>
    <w:p>
      <w:pPr>
        <w:spacing w:line="360" w:lineRule="auto"/>
        <w:ind w:firstLine="480" w:firstLineChars="200"/>
        <w:rPr>
          <w:rFonts w:hint="eastAsia" w:ascii="宋体" w:hAnsi="宋体" w:cs="宋体" w:eastAsiaTheme="minorEastAsia"/>
          <w:sz w:val="24"/>
          <w:szCs w:val="24"/>
          <w:lang w:val="en-US" w:eastAsia="zh-CN"/>
        </w:rPr>
      </w:pPr>
      <w:r>
        <w:rPr>
          <w:rFonts w:hint="eastAsia" w:ascii="宋体" w:hAnsi="宋体" w:eastAsia="宋体" w:cs="宋体"/>
          <w:sz w:val="24"/>
          <w:szCs w:val="24"/>
          <w:lang w:val="en-US"/>
        </w:rPr>
        <w:t>拾金不昧、见义勇为、为乘客排忧解难的，给予奖励</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年内未发生扣分事项、积极按时参加公司学习培训的，给予奖励</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受到乘客赠送锦旗或表扬信，获评市（含）级以上优秀驾驶员的，给予奖励</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占有乘客遗失财物的，给予处罚</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未经乘客同意绕道行驶的，给予处罚</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对急需抢救人员拒绝提供救助服务的，给予处罚</w:t>
      </w:r>
      <w:r>
        <w:rPr>
          <w:lang w:val="en-US"/>
        </w:rPr>
        <w:t>……</w:t>
      </w:r>
      <w:r>
        <w:rPr>
          <w:rFonts w:hint="eastAsia"/>
          <w:lang w:val="en-US" w:eastAsia="zh-CN"/>
        </w:rPr>
        <w:t>。</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eastAsia="zh-CN"/>
        </w:rPr>
        <w:t>前不久</w:t>
      </w:r>
      <w:r>
        <w:rPr>
          <w:rFonts w:hint="eastAsia" w:ascii="宋体" w:hAnsi="宋体" w:eastAsia="宋体" w:cs="宋体"/>
          <w:sz w:val="24"/>
          <w:szCs w:val="24"/>
          <w:lang w:val="en-US"/>
        </w:rPr>
        <w:t>，</w:t>
      </w:r>
      <w:r>
        <w:rPr>
          <w:rFonts w:hint="eastAsia" w:ascii="宋体" w:hAnsi="宋体" w:eastAsia="宋体" w:cs="宋体"/>
          <w:sz w:val="24"/>
          <w:szCs w:val="24"/>
          <w:lang w:val="en-US" w:eastAsia="zh-CN"/>
        </w:rPr>
        <w:t>盐城</w:t>
      </w:r>
      <w:r>
        <w:rPr>
          <w:rFonts w:hint="eastAsia" w:ascii="宋体" w:hAnsi="宋体" w:eastAsia="宋体" w:cs="宋体"/>
          <w:sz w:val="24"/>
          <w:szCs w:val="24"/>
          <w:lang w:val="en-US"/>
        </w:rPr>
        <w:t>市交通运输局向各县(市、区)交通运输局，市交通运输综合行政执法支队，市区各出租汽车企业下发[2021]6号文件，全面推广</w:t>
      </w:r>
      <w:r>
        <w:rPr>
          <w:rFonts w:hint="eastAsia" w:ascii="宋体" w:hAnsi="宋体" w:eastAsia="宋体" w:cs="宋体"/>
          <w:sz w:val="24"/>
          <w:szCs w:val="24"/>
          <w:lang w:val="en-US" w:eastAsia="zh-CN"/>
        </w:rPr>
        <w:t>神龙集团</w:t>
      </w:r>
      <w:r>
        <w:rPr>
          <w:rFonts w:hint="eastAsia" w:ascii="宋体" w:hAnsi="宋体" w:eastAsia="宋体" w:cs="宋体"/>
          <w:sz w:val="24"/>
          <w:szCs w:val="24"/>
          <w:lang w:val="en-US"/>
        </w:rPr>
        <w:t>盐城市神龙汽车出租有限公司出租汽车驾驶员服务质量信誉考核奖惩办法。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盐城</w:t>
      </w:r>
      <w:r>
        <w:rPr>
          <w:rFonts w:hint="eastAsia" w:ascii="宋体" w:hAnsi="宋体" w:eastAsia="宋体" w:cs="宋体"/>
          <w:sz w:val="24"/>
          <w:szCs w:val="24"/>
          <w:lang w:val="en-US"/>
        </w:rPr>
        <w:t>市市区共有7家汽车出租公司，1320辆出租车，这些出租车成了我市对外的一个个流动的窗口，驾驶员的文明驾车、诚信服务直接影响着盐城的对外形象。然而多年来，城市汽车出租驾驶员的不打表、未经同意绕道、不划算拒载服务、节假日私自涨价等违规行为，在市民心目中出过丑、丢过孬，省市媒体都曾点过名、曝过光，市民们为此埋怨、主管部门因此揪心、企业法人因此头疼</w:t>
      </w:r>
      <w:r>
        <w:rPr>
          <w:rFonts w:hint="eastAsia" w:ascii="宋体" w:hAnsi="宋体" w:eastAsia="宋体" w:cs="宋体"/>
          <w:sz w:val="24"/>
          <w:szCs w:val="24"/>
          <w:lang w:val="en-US" w:eastAsia="zh-CN"/>
        </w:rPr>
        <w:t>。</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神龙汽车出租有限公司是全市最大的出租车公司，拥有出租车353辆。城市出租业的上述违章行为，作为驾驶员起家的</w:t>
      </w:r>
      <w:r>
        <w:rPr>
          <w:rFonts w:hint="eastAsia" w:ascii="宋体" w:hAnsi="宋体" w:eastAsia="宋体" w:cs="宋体"/>
          <w:sz w:val="24"/>
          <w:szCs w:val="24"/>
          <w:lang w:val="en-US" w:eastAsia="zh-CN"/>
        </w:rPr>
        <w:t>神龙集团</w:t>
      </w:r>
      <w:r>
        <w:rPr>
          <w:rFonts w:hint="eastAsia" w:ascii="宋体" w:hAnsi="宋体" w:eastAsia="宋体" w:cs="宋体"/>
          <w:sz w:val="24"/>
          <w:szCs w:val="24"/>
          <w:lang w:val="en-US"/>
        </w:rPr>
        <w:t>董事长潘书柏一方面为此感到揪心，一方面又很重视这项工作。他在班子会上要求一定要采取措施刹住这些违规行为。因此他将公司的十几名管理人员全部分批组织到出租车上去跟车调研，通过向乘客发放征求意见书、组织驾驶员召开座谈会、聘请市民行风监督员、设立董事长信箱等途径，弄清乘客的需求、摸清驾驶员的心理，建立了驾驶员管理群，并诚邀市客管处的领导入群参与管理，通过多次实践、多次调研、多次修改、出台了盐城市神龙汽车出租有限公司驾驶员服务质量信誉考核奖惩制度，该制度共分五章三十四条，分别从等级划分、考核内容、惩戒规定等方面作了详细的表述，使得驾驶员的行为尽在规范之中。</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该奖惩制度从2020年1月1日施行以来已有一年多时间，收到了一定的效果。在全市出租行业服务质量信誉考核中该公司排名明显上升。据不完全统计:2020年全年，该公司登记在册的好人好事422起，拾金不昧物品价值约35万元，公司累计发放的奖金达8300元；营运违章、服务质量投诉、交通违法行为、交通事故四项指标分别比2019年下降54%、59%、20%、31%。</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神龙集团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何效</w:t>
      </w:r>
      <w:r>
        <w:rPr>
          <w:rFonts w:hint="eastAsia" w:ascii="宋体" w:hAnsi="宋体" w:eastAsia="宋体" w:cs="宋体"/>
          <w:sz w:val="24"/>
          <w:szCs w:val="24"/>
          <w:lang w:val="en-US" w:eastAsia="zh-CN"/>
        </w:rPr>
        <w:t>戎）</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rPr>
        <w:t>宁靖盐公司</w:t>
      </w:r>
      <w:r>
        <w:rPr>
          <w:rFonts w:hint="eastAsia" w:ascii="宋体" w:hAnsi="宋体" w:eastAsia="宋体" w:cs="宋体"/>
          <w:color w:val="FF0000"/>
          <w:sz w:val="24"/>
          <w:szCs w:val="24"/>
          <w:lang w:val="en-US" w:eastAsia="zh-CN"/>
        </w:rPr>
        <w:t>组织</w:t>
      </w:r>
      <w:r>
        <w:rPr>
          <w:rFonts w:hint="eastAsia" w:ascii="宋体" w:hAnsi="宋体" w:eastAsia="宋体" w:cs="宋体"/>
          <w:color w:val="FF0000"/>
          <w:sz w:val="24"/>
          <w:szCs w:val="24"/>
        </w:rPr>
        <w:t>思享荟宣讲</w:t>
      </w:r>
      <w:r>
        <w:rPr>
          <w:rFonts w:hint="eastAsia" w:ascii="宋体" w:hAnsi="宋体" w:eastAsia="宋体" w:cs="宋体"/>
          <w:color w:val="FF0000"/>
          <w:sz w:val="24"/>
          <w:szCs w:val="24"/>
          <w:lang w:val="en-US" w:eastAsia="zh-CN"/>
        </w:rPr>
        <w:t>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近期，宁靖盐公司分六个片区开展以“交控职工心向党 岗位建功高质量”为主题的思享荟内部宣讲活动。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从严把关“选”典型。公司党委把本次活动作为庆祝建党百年、奋进“十四五”新征程和加强思想引领、凝聚发展共识的重要举措，以爱国爱党、敬业奉献、诚实守信、创新创效、务实担当为要求，广泛宣传、精心谋划、层层把关，通过推荐报送、初审推选、综合评选等环节，最终确定全国青年岗位能手、最美中国路姐、江苏交控十大楷模杨丹和省属企业优秀共产党员、清排障一大队党支部书记张巍，组成此次先进模范职工思享荟宣讲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精心组织“树”典型。活动准备阶段，思享荟宣讲团成员紧扣党的百年奋斗历程、公司二十年的发展轨迹和自己立足岗位、甘于奉献的意志品质，细心策划选题、用心撰写材料、精心设计课件，把事迹写“实”、故事讲“活”。宣讲会上，两位先进模范职工紧扣岗位实际，用自己的亲身经历分享守初心、担使命、勇作为的奋斗故事，与职工群众畅谈奋斗足迹、先进事迹，鼓励大家发扬“特别能吃苦、特别能担当、特别能奉献”的意志品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宣传引导“学”典型。在积极组织宣讲、广泛宣传典型的同时，公司及时总结经验、分析成效、查找不足，对宣传形式和宣讲内容进行优化和调整。下一步，公司将统筹运用“红思·路”月刊和微信公众号平台充分宣传，全方位、立体化地展示典型形象，让典型可亲、可信、可学。同时，要</w:t>
      </w:r>
      <w:r>
        <w:rPr>
          <w:rFonts w:hint="eastAsia" w:ascii="宋体" w:hAnsi="宋体" w:eastAsia="宋体" w:cs="宋体"/>
          <w:sz w:val="24"/>
          <w:szCs w:val="24"/>
          <w:lang w:val="en-US" w:eastAsia="zh-CN"/>
        </w:rPr>
        <w:t>求</w:t>
      </w:r>
      <w:r>
        <w:rPr>
          <w:rFonts w:hint="eastAsia" w:ascii="宋体" w:hAnsi="宋体" w:eastAsia="宋体" w:cs="宋体"/>
          <w:sz w:val="24"/>
          <w:szCs w:val="24"/>
        </w:rPr>
        <w:t>以此次思享荟宣讲活动为契机，团结动员身边同事，进一步向先进典型学习，学习他们爱岗敬业、勇于奉献的主人翁精神，学习他们艰苦奋斗、勇争一流的进取精神，学习他们与时俱进、勇于开拓的创新精神，学习他们团结奋斗、共创佳绩的奉献精神。（宁靖盐公司 沈明皓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华雷</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省厅港航中心召开</w:t>
      </w:r>
      <w:r>
        <w:rPr>
          <w:rFonts w:hint="eastAsia" w:ascii="宋体" w:hAnsi="宋体" w:eastAsia="宋体" w:cs="宋体"/>
          <w:color w:val="FF0000"/>
          <w:sz w:val="24"/>
          <w:szCs w:val="24"/>
          <w:lang w:val="en-US" w:eastAsia="zh-CN"/>
        </w:rPr>
        <w:t>助力</w:t>
      </w:r>
      <w:r>
        <w:rPr>
          <w:rFonts w:hint="eastAsia" w:ascii="宋体" w:hAnsi="宋体" w:eastAsia="宋体" w:cs="宋体"/>
          <w:color w:val="FF0000"/>
          <w:sz w:val="24"/>
          <w:szCs w:val="24"/>
        </w:rPr>
        <w:t>“运满舱”发展座谈会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月8日下午，省交通运输厅港航中心在淮安召开“运满舱”发展座谈会。厅港航中心主任薛扬、省港口集团物流公司党委书记李锦以及苏北航务管理处、江苏长江砂石公司、南京航运交易中心、淮安市港航中心等单位相关负责人参加座谈会。会议听取了省运河航运有限公司关于“运满舱”运营情况介绍，观看了“运满舱”宣传片，各单位相关负责人作交流发言，均表示将积极支持“运满舱”发展，寻求合作契机，助力品牌做大做强。会议充分肯定了“运满舱”在水运行业中积极探索、先行先试取得的成绩</w:t>
      </w:r>
      <w:r>
        <w:rPr>
          <w:rFonts w:hint="eastAsia" w:ascii="宋体" w:hAnsi="宋体" w:cs="宋体"/>
          <w:sz w:val="24"/>
          <w:szCs w:val="24"/>
          <w:lang w:val="en-US" w:eastAsia="zh-CN"/>
        </w:rPr>
        <w:t>。会议</w:t>
      </w:r>
      <w:r>
        <w:rPr>
          <w:rFonts w:hint="eastAsia" w:ascii="宋体" w:hAnsi="宋体" w:eastAsia="宋体" w:cs="宋体"/>
          <w:sz w:val="24"/>
          <w:szCs w:val="24"/>
          <w:lang w:val="en-US" w:eastAsia="zh-CN"/>
        </w:rPr>
        <w:t>要求省运河航运有限公司再接再厉，不断创新，相关单位要帮助解决资金、技术、业务等难题，加强行业合作，互联互通互享共赢</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（省运河航运公司</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薛茜）</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江苏交工</w:t>
      </w:r>
      <w:r>
        <w:rPr>
          <w:rFonts w:hint="eastAsia" w:ascii="宋体" w:hAnsi="宋体" w:eastAsia="宋体" w:cs="宋体"/>
          <w:color w:val="FF0000"/>
          <w:sz w:val="24"/>
          <w:szCs w:val="24"/>
          <w:lang w:val="en-US" w:eastAsia="zh-CN"/>
        </w:rPr>
        <w:t>苏州分公司开展学习</w:t>
      </w:r>
      <w:r>
        <w:rPr>
          <w:rFonts w:hint="eastAsia" w:ascii="宋体" w:hAnsi="宋体" w:eastAsia="宋体" w:cs="宋体"/>
          <w:color w:val="FF0000"/>
          <w:sz w:val="24"/>
          <w:szCs w:val="24"/>
          <w:lang w:eastAsia="zh-CN"/>
        </w:rPr>
        <w:t>茅以升</w:t>
      </w:r>
      <w:r>
        <w:rPr>
          <w:rFonts w:hint="eastAsia" w:ascii="宋体" w:hAnsi="宋体" w:eastAsia="宋体" w:cs="宋体"/>
          <w:color w:val="FF0000"/>
          <w:sz w:val="24"/>
          <w:szCs w:val="24"/>
        </w:rPr>
        <w:t>主题党日活动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3月15日，江苏交工苏州分公司第二党支部和</w:t>
      </w:r>
      <w:r>
        <w:rPr>
          <w:rFonts w:hint="eastAsia" w:ascii="宋体" w:hAnsi="宋体" w:eastAsia="宋体" w:cs="宋体"/>
          <w:sz w:val="24"/>
          <w:szCs w:val="24"/>
        </w:rPr>
        <w:t>杭州萧山交通建设管理有限公司</w:t>
      </w:r>
      <w:r>
        <w:rPr>
          <w:rFonts w:hint="eastAsia" w:ascii="宋体" w:hAnsi="宋体" w:eastAsia="宋体" w:cs="宋体"/>
          <w:sz w:val="24"/>
          <w:szCs w:val="24"/>
          <w:lang w:eastAsia="zh-CN"/>
        </w:rPr>
        <w:t>党支部及萧山</w:t>
      </w:r>
      <w:r>
        <w:rPr>
          <w:rFonts w:hint="eastAsia" w:ascii="宋体" w:hAnsi="宋体" w:eastAsia="宋体" w:cs="宋体"/>
          <w:sz w:val="24"/>
          <w:szCs w:val="24"/>
        </w:rPr>
        <w:t>区“22688”交通工程临时党支部党员</w:t>
      </w:r>
      <w:r>
        <w:rPr>
          <w:rFonts w:hint="eastAsia" w:ascii="宋体" w:hAnsi="宋体" w:eastAsia="宋体" w:cs="宋体"/>
          <w:sz w:val="24"/>
          <w:szCs w:val="24"/>
          <w:lang w:eastAsia="zh-CN"/>
        </w:rPr>
        <w:t>，共同</w:t>
      </w:r>
      <w:r>
        <w:rPr>
          <w:rFonts w:hint="eastAsia" w:ascii="宋体" w:hAnsi="宋体" w:eastAsia="宋体" w:cs="宋体"/>
          <w:sz w:val="24"/>
          <w:szCs w:val="24"/>
        </w:rPr>
        <w:t>开展</w:t>
      </w:r>
      <w:r>
        <w:rPr>
          <w:rFonts w:hint="eastAsia" w:ascii="宋体" w:hAnsi="宋体" w:eastAsia="宋体" w:cs="宋体"/>
          <w:sz w:val="24"/>
          <w:szCs w:val="24"/>
          <w:lang w:eastAsia="zh-CN"/>
        </w:rPr>
        <w:t>了</w:t>
      </w:r>
      <w:r>
        <w:rPr>
          <w:rFonts w:hint="eastAsia" w:ascii="宋体" w:hAnsi="宋体" w:eastAsia="宋体" w:cs="宋体"/>
          <w:sz w:val="24"/>
          <w:szCs w:val="24"/>
        </w:rPr>
        <w:t>“之江江畔学党史</w:t>
      </w:r>
      <w:r>
        <w:rPr>
          <w:rFonts w:hint="eastAsia" w:ascii="宋体" w:hAnsi="宋体" w:eastAsia="宋体" w:cs="宋体"/>
          <w:sz w:val="24"/>
          <w:szCs w:val="24"/>
          <w:lang w:eastAsia="zh-CN"/>
        </w:rPr>
        <w:t>——</w:t>
      </w:r>
      <w:r>
        <w:rPr>
          <w:rFonts w:hint="eastAsia" w:ascii="宋体" w:hAnsi="宋体" w:eastAsia="宋体" w:cs="宋体"/>
          <w:sz w:val="24"/>
          <w:szCs w:val="24"/>
        </w:rPr>
        <w:t>致敬新中国最美奋斗者</w:t>
      </w:r>
      <w:r>
        <w:rPr>
          <w:rFonts w:hint="eastAsia" w:ascii="宋体" w:hAnsi="宋体" w:eastAsia="宋体" w:cs="宋体"/>
          <w:sz w:val="24"/>
          <w:szCs w:val="24"/>
          <w:lang w:eastAsia="zh-CN"/>
        </w:rPr>
        <w:t>茅以升</w:t>
      </w:r>
      <w:r>
        <w:rPr>
          <w:rFonts w:hint="eastAsia" w:ascii="宋体" w:hAnsi="宋体" w:eastAsia="宋体" w:cs="宋体"/>
          <w:sz w:val="24"/>
          <w:szCs w:val="24"/>
        </w:rPr>
        <w:t>”主题党日活动。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茅以升事迹展览馆位于茅以升实验学校内，陈列着反映茅以升生平事迹的部分文化、生活用品，包括茅以升生前用品，亲笔手稿、获得过的荣誉证书、与领导友人交流的书信照片等实物资料，以及反映茅以升在桥梁事业方面成就的文字与图片等。茅以升一生学桥、造桥、写桥，用一生奋斗，构筑共和国的坚韧之桥。党员们纷纷表示要认真学习最美奋斗者、桥梁大师茅以升在桥梁建设中所显示出的伟大的爱国主义精神</w:t>
      </w:r>
      <w:r>
        <w:rPr>
          <w:rFonts w:hint="eastAsia" w:ascii="宋体" w:hAnsi="宋体" w:eastAsia="宋体" w:cs="宋体"/>
          <w:sz w:val="24"/>
          <w:szCs w:val="24"/>
          <w:lang w:eastAsia="zh-CN"/>
        </w:rPr>
        <w:t>、</w:t>
      </w:r>
      <w:r>
        <w:rPr>
          <w:rFonts w:hint="eastAsia" w:ascii="宋体" w:hAnsi="宋体" w:eastAsia="宋体" w:cs="宋体"/>
          <w:sz w:val="24"/>
          <w:szCs w:val="24"/>
        </w:rPr>
        <w:t>敢为人先的创新精神</w:t>
      </w:r>
      <w:r>
        <w:rPr>
          <w:rFonts w:hint="eastAsia" w:ascii="宋体" w:hAnsi="宋体" w:eastAsia="宋体" w:cs="宋体"/>
          <w:sz w:val="24"/>
          <w:szCs w:val="24"/>
          <w:lang w:eastAsia="zh-CN"/>
        </w:rPr>
        <w:t>、</w:t>
      </w:r>
      <w:r>
        <w:rPr>
          <w:rFonts w:hint="eastAsia" w:ascii="宋体" w:hAnsi="宋体" w:eastAsia="宋体" w:cs="宋体"/>
          <w:sz w:val="24"/>
          <w:szCs w:val="24"/>
        </w:rPr>
        <w:t>勇往直前的奋斗精神</w:t>
      </w:r>
      <w:r>
        <w:rPr>
          <w:rFonts w:hint="eastAsia" w:ascii="宋体" w:hAnsi="宋体" w:eastAsia="宋体" w:cs="宋体"/>
          <w:sz w:val="24"/>
          <w:szCs w:val="24"/>
          <w:lang w:eastAsia="zh-CN"/>
        </w:rPr>
        <w:t>，</w:t>
      </w:r>
      <w:r>
        <w:rPr>
          <w:rFonts w:hint="eastAsia" w:ascii="宋体" w:hAnsi="宋体" w:eastAsia="宋体" w:cs="宋体"/>
          <w:sz w:val="24"/>
          <w:szCs w:val="24"/>
        </w:rPr>
        <w:t>做知行合一的奋斗者</w:t>
      </w:r>
      <w:r>
        <w:rPr>
          <w:rFonts w:hint="eastAsia" w:ascii="宋体" w:hAnsi="宋体" w:eastAsia="宋体" w:cs="宋体"/>
          <w:sz w:val="24"/>
          <w:szCs w:val="24"/>
          <w:lang w:eastAsia="zh-CN"/>
        </w:rPr>
        <w:t>！（</w:t>
      </w:r>
      <w:r>
        <w:rPr>
          <w:rFonts w:hint="eastAsia" w:ascii="宋体" w:hAnsi="宋体" w:eastAsia="宋体" w:cs="宋体"/>
          <w:sz w:val="24"/>
          <w:szCs w:val="24"/>
        </w:rPr>
        <w:t>江苏交工苏州分公司</w:t>
      </w:r>
      <w:r>
        <w:rPr>
          <w:rFonts w:hint="eastAsia" w:ascii="宋体" w:hAnsi="宋体" w:eastAsia="宋体" w:cs="宋体"/>
          <w:sz w:val="24"/>
          <w:szCs w:val="24"/>
          <w:lang w:eastAsia="zh-CN"/>
        </w:rPr>
        <w:t>萧山</w:t>
      </w:r>
      <w:r>
        <w:rPr>
          <w:rFonts w:hint="eastAsia" w:ascii="宋体" w:hAnsi="宋体" w:eastAsia="宋体" w:cs="宋体"/>
          <w:sz w:val="24"/>
          <w:szCs w:val="24"/>
          <w:lang w:val="en-US" w:eastAsia="zh-CN"/>
        </w:rPr>
        <w:t xml:space="preserve">03省道2标 </w:t>
      </w:r>
      <w:r>
        <w:rPr>
          <w:rFonts w:hint="eastAsia" w:ascii="宋体" w:hAnsi="宋体" w:eastAsia="宋体" w:cs="宋体"/>
          <w:sz w:val="24"/>
          <w:szCs w:val="24"/>
        </w:rPr>
        <w:t>陈俊涛</w:t>
      </w:r>
      <w:r>
        <w:rPr>
          <w:rFonts w:hint="eastAsia" w:ascii="宋体" w:hAnsi="宋体" w:eastAsia="宋体" w:cs="宋体"/>
          <w:sz w:val="24"/>
          <w:szCs w:val="24"/>
          <w:lang w:eastAsia="zh-CN"/>
        </w:rPr>
        <w:t>）</w:t>
      </w:r>
    </w:p>
    <w:p>
      <w:pPr>
        <w:jc w:val="center"/>
        <w:rPr>
          <w:rFonts w:hint="eastAsia" w:ascii="宋体" w:hAnsi="宋体" w:eastAsia="宋体" w:cs="宋体"/>
          <w:sz w:val="24"/>
          <w:szCs w:val="24"/>
        </w:rPr>
      </w:pPr>
      <w:r>
        <w:rPr>
          <w:rFonts w:hint="eastAsia" w:ascii="宋体" w:hAnsi="宋体" w:eastAsia="宋体" w:cs="宋体"/>
          <w:b/>
          <w:bCs/>
          <w:color w:val="C00000"/>
          <w:sz w:val="24"/>
          <w:lang w:val="en-US" w:eastAsia="zh-CN"/>
        </w:rPr>
        <w:t>各单位获奖</w:t>
      </w:r>
      <w:r>
        <w:rPr>
          <w:rFonts w:hint="eastAsia" w:ascii="宋体" w:hAnsi="宋体" w:eastAsia="宋体" w:cs="宋体"/>
          <w:b/>
          <w:bCs/>
          <w:color w:val="C00000"/>
          <w:sz w:val="24"/>
        </w:rPr>
        <w:t>信息</w:t>
      </w:r>
      <w:r>
        <w:rPr>
          <w:rFonts w:hint="eastAsia" w:ascii="宋体" w:hAnsi="宋体" w:eastAsia="宋体" w:cs="宋体"/>
          <w:b/>
          <w:bCs/>
          <w:color w:val="C00000"/>
          <w:sz w:val="24"/>
          <w:lang w:val="en-US" w:eastAsia="zh-CN"/>
        </w:rPr>
        <w:t>集锦</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公路网管理与应急中心获全国巾帼文明岗</w:t>
      </w:r>
      <w:r>
        <w:rPr>
          <w:rFonts w:hint="eastAsia" w:ascii="宋体" w:hAnsi="宋体" w:eastAsia="宋体" w:cs="宋体"/>
          <w:color w:val="FF0000"/>
          <w:sz w:val="24"/>
          <w:szCs w:val="24"/>
          <w:lang w:val="en-US" w:eastAsia="zh-CN"/>
        </w:rPr>
        <w:t>称号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w:t>
      </w:r>
      <w:r>
        <w:rPr>
          <w:rFonts w:hint="eastAsia" w:ascii="宋体" w:hAnsi="宋体" w:eastAsia="宋体" w:cs="宋体"/>
          <w:sz w:val="24"/>
          <w:szCs w:val="24"/>
          <w:lang w:val="en-US" w:eastAsia="zh-CN"/>
        </w:rPr>
        <w:t>徐州市交通运输局</w:t>
      </w:r>
      <w:r>
        <w:rPr>
          <w:rFonts w:hint="eastAsia" w:ascii="宋体" w:hAnsi="宋体" w:eastAsia="宋体" w:cs="宋体"/>
          <w:sz w:val="24"/>
          <w:szCs w:val="24"/>
        </w:rPr>
        <w:t>公路网管理与应急指挥中心</w:t>
      </w:r>
      <w:r>
        <w:rPr>
          <w:rFonts w:hint="eastAsia" w:ascii="宋体" w:hAnsi="宋体" w:eastAsia="宋体" w:cs="宋体"/>
          <w:sz w:val="24"/>
          <w:szCs w:val="24"/>
          <w:lang w:eastAsia="zh-CN"/>
        </w:rPr>
        <w:t>，</w:t>
      </w:r>
      <w:r>
        <w:rPr>
          <w:rFonts w:hint="eastAsia" w:ascii="宋体" w:hAnsi="宋体" w:eastAsia="宋体" w:cs="宋体"/>
          <w:sz w:val="24"/>
          <w:szCs w:val="24"/>
        </w:rPr>
        <w:t>被全国妇联授予“全国巾帼文明岗”称号</w:t>
      </w:r>
      <w:r>
        <w:rPr>
          <w:rFonts w:hint="eastAsia" w:ascii="宋体" w:hAnsi="宋体" w:eastAsia="宋体" w:cs="宋体"/>
          <w:sz w:val="24"/>
          <w:szCs w:val="24"/>
          <w:lang w:eastAsia="zh-CN"/>
        </w:rPr>
        <w:t>。</w:t>
      </w:r>
      <w:r>
        <w:rPr>
          <w:rFonts w:hint="eastAsia" w:ascii="宋体" w:hAnsi="宋体" w:eastAsia="宋体" w:cs="宋体"/>
          <w:sz w:val="24"/>
          <w:szCs w:val="24"/>
        </w:rPr>
        <w:t>市公路网管理与应急指挥中心共有成员13名，其中女职工9名。近年来，</w:t>
      </w:r>
      <w:r>
        <w:rPr>
          <w:rFonts w:hint="eastAsia" w:ascii="宋体" w:hAnsi="宋体" w:eastAsia="宋体" w:cs="宋体"/>
          <w:sz w:val="24"/>
          <w:szCs w:val="24"/>
          <w:lang w:val="en-US" w:eastAsia="zh-CN"/>
        </w:rPr>
        <w:t>徐州</w:t>
      </w:r>
      <w:r>
        <w:rPr>
          <w:rFonts w:hint="eastAsia" w:ascii="宋体" w:hAnsi="宋体" w:eastAsia="宋体" w:cs="宋体"/>
          <w:sz w:val="24"/>
          <w:szCs w:val="24"/>
        </w:rPr>
        <w:t>市公路网管理与应急指挥中心以创建“巾帼文明岗”为载体，通过</w:t>
      </w:r>
      <w:r>
        <w:rPr>
          <w:rFonts w:hint="eastAsia" w:ascii="宋体" w:hAnsi="宋体" w:eastAsia="宋体" w:cs="宋体"/>
          <w:sz w:val="24"/>
          <w:szCs w:val="24"/>
          <w:lang w:eastAsia="zh-CN"/>
        </w:rPr>
        <w:t>创建</w:t>
      </w:r>
      <w:r>
        <w:rPr>
          <w:rFonts w:hint="eastAsia" w:ascii="宋体" w:hAnsi="宋体" w:eastAsia="宋体" w:cs="宋体"/>
          <w:sz w:val="24"/>
          <w:szCs w:val="24"/>
        </w:rPr>
        <w:t>“路网110”</w:t>
      </w:r>
      <w:r>
        <w:rPr>
          <w:rFonts w:hint="eastAsia" w:ascii="宋体" w:hAnsi="宋体" w:eastAsia="宋体" w:cs="宋体"/>
          <w:sz w:val="24"/>
          <w:szCs w:val="24"/>
          <w:lang w:eastAsia="zh-CN"/>
        </w:rPr>
        <w:t>服务</w:t>
      </w:r>
      <w:r>
        <w:rPr>
          <w:rFonts w:hint="eastAsia" w:ascii="宋体" w:hAnsi="宋体" w:eastAsia="宋体" w:cs="宋体"/>
          <w:sz w:val="24"/>
          <w:szCs w:val="24"/>
        </w:rPr>
        <w:t>品牌，结合优化营商环境建设，不断拓展创建内涵，</w:t>
      </w:r>
      <w:r>
        <w:rPr>
          <w:rFonts w:hint="eastAsia" w:ascii="宋体" w:hAnsi="宋体" w:eastAsia="宋体" w:cs="宋体"/>
          <w:sz w:val="24"/>
          <w:szCs w:val="24"/>
          <w:lang w:eastAsia="zh-CN"/>
        </w:rPr>
        <w:t>切实</w:t>
      </w:r>
      <w:r>
        <w:rPr>
          <w:rFonts w:hint="eastAsia" w:ascii="宋体" w:hAnsi="宋体" w:eastAsia="宋体" w:cs="宋体"/>
          <w:sz w:val="24"/>
          <w:szCs w:val="24"/>
        </w:rPr>
        <w:t>提升服务能力，</w:t>
      </w:r>
      <w:r>
        <w:rPr>
          <w:rFonts w:hint="eastAsia" w:ascii="宋体" w:hAnsi="宋体" w:eastAsia="宋体" w:cs="宋体"/>
          <w:sz w:val="24"/>
          <w:szCs w:val="24"/>
          <w:lang w:eastAsia="zh-CN"/>
        </w:rPr>
        <w:t>努力</w:t>
      </w:r>
      <w:r>
        <w:rPr>
          <w:rFonts w:hint="eastAsia" w:ascii="宋体" w:hAnsi="宋体" w:eastAsia="宋体" w:cs="宋体"/>
          <w:sz w:val="24"/>
          <w:szCs w:val="24"/>
        </w:rPr>
        <w:t>打造特色鲜明、服务一流的路网中心，激励和引导女职工爱岗敬业、争先创优，为社会提供更加便捷、高效的公路出行服务，</w:t>
      </w:r>
      <w:r>
        <w:rPr>
          <w:rFonts w:hint="eastAsia" w:ascii="宋体" w:hAnsi="宋体" w:eastAsia="宋体" w:cs="宋体"/>
          <w:sz w:val="24"/>
          <w:szCs w:val="24"/>
          <w:lang w:eastAsia="zh-CN"/>
        </w:rPr>
        <w:t>受到服务对象和社会各界的肯定和好评，</w:t>
      </w:r>
      <w:r>
        <w:rPr>
          <w:rFonts w:hint="eastAsia" w:ascii="宋体" w:hAnsi="宋体" w:eastAsia="宋体" w:cs="宋体"/>
          <w:sz w:val="24"/>
          <w:szCs w:val="24"/>
        </w:rPr>
        <w:t>先后被</w:t>
      </w:r>
      <w:r>
        <w:rPr>
          <w:rFonts w:hint="eastAsia" w:ascii="宋体" w:hAnsi="宋体" w:eastAsia="宋体" w:cs="宋体"/>
          <w:sz w:val="24"/>
          <w:szCs w:val="24"/>
          <w:lang w:eastAsia="zh-CN"/>
        </w:rPr>
        <w:t>评</w:t>
      </w:r>
      <w:r>
        <w:rPr>
          <w:rFonts w:hint="eastAsia" w:ascii="宋体" w:hAnsi="宋体" w:eastAsia="宋体" w:cs="宋体"/>
          <w:sz w:val="24"/>
          <w:szCs w:val="24"/>
        </w:rPr>
        <w:t>为</w:t>
      </w:r>
      <w:r>
        <w:rPr>
          <w:rFonts w:hint="eastAsia" w:ascii="宋体" w:hAnsi="宋体" w:eastAsia="宋体" w:cs="宋体"/>
          <w:sz w:val="24"/>
          <w:szCs w:val="24"/>
          <w:lang w:eastAsia="zh-CN"/>
        </w:rPr>
        <w:t>“</w:t>
      </w:r>
      <w:r>
        <w:rPr>
          <w:rFonts w:hint="eastAsia" w:ascii="宋体" w:hAnsi="宋体" w:eastAsia="宋体" w:cs="宋体"/>
          <w:sz w:val="24"/>
          <w:szCs w:val="24"/>
        </w:rPr>
        <w:t>全国阻断信息报送工作先进单位</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全国青年文明号</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全国交通运输行业文明示范窗口</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“江苏</w:t>
      </w:r>
      <w:r>
        <w:rPr>
          <w:rFonts w:hint="eastAsia" w:ascii="宋体" w:hAnsi="宋体" w:eastAsia="宋体" w:cs="宋体"/>
          <w:sz w:val="24"/>
          <w:szCs w:val="24"/>
        </w:rPr>
        <w:t>省巾帼文明岗</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“徐州</w:t>
      </w:r>
      <w:r>
        <w:rPr>
          <w:rFonts w:hint="eastAsia" w:ascii="宋体" w:hAnsi="宋体" w:eastAsia="宋体" w:cs="宋体"/>
          <w:sz w:val="24"/>
          <w:szCs w:val="24"/>
        </w:rPr>
        <w:t>市三八红旗集体</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“徐州</w:t>
      </w:r>
      <w:r>
        <w:rPr>
          <w:rFonts w:hint="eastAsia" w:ascii="宋体" w:hAnsi="宋体" w:eastAsia="宋体" w:cs="宋体"/>
          <w:sz w:val="24"/>
          <w:szCs w:val="24"/>
        </w:rPr>
        <w:t>市文明班组</w:t>
      </w:r>
      <w:r>
        <w:rPr>
          <w:rFonts w:hint="eastAsia" w:ascii="宋体" w:hAnsi="宋体" w:eastAsia="宋体" w:cs="宋体"/>
          <w:sz w:val="24"/>
          <w:szCs w:val="24"/>
          <w:lang w:eastAsia="zh-CN"/>
        </w:rPr>
        <w:t>”等称号。同时，</w:t>
      </w:r>
      <w:r>
        <w:rPr>
          <w:rFonts w:hint="eastAsia" w:ascii="宋体" w:hAnsi="宋体" w:eastAsia="宋体" w:cs="宋体"/>
          <w:sz w:val="24"/>
          <w:szCs w:val="24"/>
        </w:rPr>
        <w:t>“路网110”服务品牌</w:t>
      </w:r>
      <w:r>
        <w:rPr>
          <w:rFonts w:hint="eastAsia" w:ascii="宋体" w:hAnsi="宋体" w:eastAsia="宋体" w:cs="宋体"/>
          <w:sz w:val="24"/>
          <w:szCs w:val="24"/>
          <w:lang w:eastAsia="zh-CN"/>
        </w:rPr>
        <w:t>，被评为“江苏省</w:t>
      </w:r>
      <w:r>
        <w:rPr>
          <w:rFonts w:hint="eastAsia" w:ascii="宋体" w:hAnsi="宋体" w:eastAsia="宋体" w:cs="宋体"/>
          <w:sz w:val="24"/>
          <w:szCs w:val="24"/>
        </w:rPr>
        <w:t>交通十大服务品牌</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“徐州</w:t>
      </w:r>
      <w:r>
        <w:rPr>
          <w:rFonts w:hint="eastAsia" w:ascii="宋体" w:hAnsi="宋体" w:eastAsia="宋体" w:cs="宋体"/>
          <w:sz w:val="24"/>
          <w:szCs w:val="24"/>
        </w:rPr>
        <w:t>市五星级服务品牌</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徐州市交通运输局 唐茹</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南京公交集团选送的微视、微博获奖</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在由中国道路运输协会城市客运分会、中国土木工程学会城市公共交通分会、全国城市公交政研会、全国城市公交企业工会联席委员会联合举办的第二届公交企业微视频展评活动中，南京公交集团报送的《公交十二时辰》获得最佳微视频奖。近期</w:t>
      </w:r>
      <w:r>
        <w:rPr>
          <w:rFonts w:hint="eastAsia" w:ascii="宋体" w:hAnsi="宋体" w:eastAsia="宋体" w:cs="宋体"/>
          <w:sz w:val="24"/>
          <w:szCs w:val="24"/>
          <w:lang w:eastAsia="zh-CN"/>
        </w:rPr>
        <w:t>，</w:t>
      </w:r>
      <w:r>
        <w:rPr>
          <w:rFonts w:hint="eastAsia" w:ascii="宋体" w:hAnsi="宋体" w:eastAsia="宋体" w:cs="宋体"/>
          <w:sz w:val="24"/>
          <w:szCs w:val="24"/>
        </w:rPr>
        <w:t>由交通运输部主办@微博交通联合@中国交通共同发布2020年度十大公交微博荣誉榜</w:t>
      </w:r>
      <w:r>
        <w:rPr>
          <w:rFonts w:hint="eastAsia" w:ascii="宋体" w:hAnsi="宋体" w:eastAsia="宋体" w:cs="宋体"/>
          <w:sz w:val="24"/>
          <w:szCs w:val="24"/>
          <w:lang w:eastAsia="zh-CN"/>
        </w:rPr>
        <w:t>，</w:t>
      </w:r>
      <w:r>
        <w:rPr>
          <w:rFonts w:hint="eastAsia" w:ascii="宋体" w:hAnsi="宋体" w:eastAsia="宋体" w:cs="宋体"/>
          <w:sz w:val="24"/>
          <w:szCs w:val="24"/>
        </w:rPr>
        <w:t>南京公共交通集团有限公司官方微博@南京公交</w:t>
      </w:r>
      <w:r>
        <w:rPr>
          <w:rFonts w:hint="eastAsia" w:ascii="宋体" w:hAnsi="宋体" w:eastAsia="宋体" w:cs="宋体"/>
          <w:sz w:val="24"/>
          <w:szCs w:val="24"/>
          <w:lang w:eastAsia="zh-CN"/>
        </w:rPr>
        <w:t>，</w:t>
      </w:r>
      <w:r>
        <w:rPr>
          <w:rFonts w:hint="eastAsia" w:ascii="宋体" w:hAnsi="宋体" w:eastAsia="宋体" w:cs="宋体"/>
          <w:sz w:val="24"/>
          <w:szCs w:val="24"/>
        </w:rPr>
        <w:t>获评“2020年度十大公交微博”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南京公交集团 卜照雪</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华设</w:t>
      </w:r>
      <w:r>
        <w:rPr>
          <w:rFonts w:hint="eastAsia" w:ascii="宋体" w:hAnsi="宋体" w:eastAsia="宋体" w:cs="宋体"/>
          <w:color w:val="FF0000"/>
          <w:sz w:val="24"/>
          <w:szCs w:val="24"/>
        </w:rPr>
        <w:t>设计集团获“智能交通规划设计行业</w:t>
      </w:r>
      <w:r>
        <w:rPr>
          <w:rFonts w:hint="eastAsia" w:ascii="宋体" w:hAnsi="宋体" w:eastAsia="宋体" w:cs="宋体"/>
          <w:color w:val="FF0000"/>
          <w:sz w:val="24"/>
          <w:szCs w:val="24"/>
          <w:lang w:val="en-US" w:eastAsia="zh-CN"/>
        </w:rPr>
        <w:t>10</w:t>
      </w:r>
      <w:r>
        <w:rPr>
          <w:rFonts w:hint="eastAsia" w:ascii="宋体" w:hAnsi="宋体" w:eastAsia="宋体" w:cs="宋体"/>
          <w:color w:val="FF0000"/>
          <w:sz w:val="24"/>
          <w:szCs w:val="24"/>
        </w:rPr>
        <w:t>大优秀单位”称号</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近日，第</w:t>
      </w:r>
      <w:r>
        <w:rPr>
          <w:rFonts w:hint="eastAsia" w:ascii="宋体" w:hAnsi="宋体" w:eastAsia="宋体" w:cs="宋体"/>
          <w:sz w:val="24"/>
          <w:szCs w:val="24"/>
          <w:lang w:val="en-US" w:eastAsia="zh-CN"/>
        </w:rPr>
        <w:t>10</w:t>
      </w:r>
      <w:r>
        <w:rPr>
          <w:rFonts w:hint="eastAsia" w:ascii="宋体" w:hAnsi="宋体" w:eastAsia="宋体" w:cs="宋体"/>
          <w:sz w:val="24"/>
          <w:szCs w:val="24"/>
        </w:rPr>
        <w:t>届中国智能交通市场年会在南京召开，会议以“NEW·BIG”为主题，聚焦智能交通新技术、新模式及创新应用，分析前沿技术与市场发展趋势。集团受邀出席本次盛会作专题演讲，荣获“中国智能交通规划设计行业</w:t>
      </w:r>
      <w:r>
        <w:rPr>
          <w:rFonts w:hint="eastAsia" w:ascii="宋体" w:hAnsi="宋体" w:eastAsia="宋体" w:cs="宋体"/>
          <w:sz w:val="24"/>
          <w:szCs w:val="24"/>
          <w:lang w:val="en-US" w:eastAsia="zh-CN"/>
        </w:rPr>
        <w:t>10</w:t>
      </w:r>
      <w:r>
        <w:rPr>
          <w:rFonts w:hint="eastAsia" w:ascii="宋体" w:hAnsi="宋体" w:eastAsia="宋体" w:cs="宋体"/>
          <w:sz w:val="24"/>
          <w:szCs w:val="24"/>
        </w:rPr>
        <w:t>大优秀单位”奖项，这是集团第二次获此殊荣，充现体现集团智能交通品牌价值与行业贡献。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w:t>
      </w:r>
      <w:r>
        <w:rPr>
          <w:rFonts w:hint="eastAsia" w:ascii="宋体" w:hAnsi="宋体" w:eastAsia="宋体" w:cs="宋体"/>
          <w:sz w:val="24"/>
          <w:szCs w:val="24"/>
        </w:rPr>
        <w:t>设计集团</w:t>
      </w:r>
      <w:r>
        <w:rPr>
          <w:rFonts w:hint="eastAsia" w:ascii="宋体" w:hAnsi="宋体" w:eastAsia="宋体" w:cs="宋体"/>
          <w:sz w:val="24"/>
          <w:szCs w:val="24"/>
          <w:lang w:val="en-US" w:eastAsia="zh-CN"/>
        </w:rPr>
        <w:t xml:space="preserve">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苏交科</w:t>
      </w:r>
      <w:r>
        <w:rPr>
          <w:rFonts w:hint="eastAsia" w:ascii="宋体" w:hAnsi="宋体" w:eastAsia="宋体" w:cs="宋体"/>
          <w:color w:val="FF0000"/>
          <w:sz w:val="24"/>
          <w:szCs w:val="24"/>
          <w:lang w:val="en-US" w:eastAsia="zh-CN"/>
        </w:rPr>
        <w:t>集团</w:t>
      </w:r>
      <w:r>
        <w:rPr>
          <w:rFonts w:hint="eastAsia" w:ascii="宋体" w:hAnsi="宋体" w:eastAsia="宋体" w:cs="宋体"/>
          <w:color w:val="FF0000"/>
          <w:sz w:val="24"/>
          <w:szCs w:val="24"/>
        </w:rPr>
        <w:t>获省第</w:t>
      </w:r>
      <w:r>
        <w:rPr>
          <w:rFonts w:hint="eastAsia" w:ascii="宋体" w:hAnsi="宋体" w:eastAsia="宋体" w:cs="宋体"/>
          <w:color w:val="FF0000"/>
          <w:sz w:val="24"/>
          <w:szCs w:val="24"/>
          <w:lang w:val="en-US" w:eastAsia="zh-CN"/>
        </w:rPr>
        <w:t>19</w:t>
      </w:r>
      <w:r>
        <w:rPr>
          <w:rFonts w:hint="eastAsia" w:ascii="宋体" w:hAnsi="宋体" w:eastAsia="宋体" w:cs="宋体"/>
          <w:color w:val="FF0000"/>
          <w:sz w:val="24"/>
          <w:szCs w:val="24"/>
        </w:rPr>
        <w:t>届优秀工程设计奖19项</w:t>
      </w:r>
    </w:p>
    <w:p>
      <w:pPr>
        <w:pStyle w:val="10"/>
        <w:spacing w:before="0" w:beforeAutospacing="0" w:after="0" w:afterAutospacing="0"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rPr>
        <w:t>江苏省住房和城乡建设厅组织开展2020年省级第</w:t>
      </w:r>
      <w:r>
        <w:rPr>
          <w:rFonts w:hint="eastAsia" w:ascii="宋体" w:hAnsi="宋体" w:eastAsia="宋体" w:cs="宋体"/>
          <w:sz w:val="24"/>
          <w:szCs w:val="24"/>
          <w:lang w:val="en-US" w:eastAsia="zh-CN"/>
        </w:rPr>
        <w:t>19</w:t>
      </w:r>
      <w:r>
        <w:rPr>
          <w:rFonts w:hint="eastAsia" w:ascii="宋体" w:hAnsi="宋体" w:eastAsia="宋体" w:cs="宋体"/>
          <w:sz w:val="24"/>
          <w:szCs w:val="24"/>
        </w:rPr>
        <w:t>届优秀工程设计等奖项评选工作。评选结果正式揭晓，苏交科及旗下江苏交科交通设计研究院有限公司揽获19个奖项，包括一等奖4项、二等奖4项、三等奖11项。其中，麒麟科技创新园快速公共交通工程（一号线）勘察设计项目、盐城南洋机场二期改扩建工程陆侧市政项目、徐州市三环北路高架快速路工程、南京绕城公路城市化改造工程项目四个项目荣获一等奖。</w:t>
      </w:r>
      <w:r>
        <w:rPr>
          <w:rFonts w:hint="eastAsia" w:ascii="宋体" w:hAnsi="宋体" w:eastAsia="宋体" w:cs="宋体"/>
          <w:sz w:val="24"/>
          <w:szCs w:val="24"/>
          <w:lang w:val="en-US" w:eastAsia="zh-CN"/>
        </w:rPr>
        <w:t>另，</w:t>
      </w:r>
      <w:r>
        <w:rPr>
          <w:rFonts w:hint="eastAsia" w:ascii="宋体" w:hAnsi="宋体" w:eastAsia="宋体" w:cs="宋体"/>
        </w:rPr>
        <w:t>苏交科</w:t>
      </w:r>
      <w:r>
        <w:rPr>
          <w:rFonts w:hint="eastAsia" w:ascii="宋体" w:hAnsi="宋体" w:eastAsia="宋体" w:cs="宋体"/>
          <w:lang w:val="en-US" w:eastAsia="zh-CN"/>
        </w:rPr>
        <w:t>集团</w:t>
      </w:r>
      <w:r>
        <w:rPr>
          <w:rFonts w:hint="eastAsia" w:ascii="宋体" w:hAnsi="宋体" w:eastAsia="宋体" w:cs="宋体"/>
        </w:rPr>
        <w:t>旗下江苏苏科建设项目管理有限公司监理的宿州至扬州高速公路江苏段工程获2020年度江苏交通“苏畅杯”优质工程奖、2020年度江苏省“扬子杯”优质工程奖两项荣誉。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苏交科集团 陆妍</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省铁发</w:t>
      </w:r>
      <w:r>
        <w:rPr>
          <w:rFonts w:hint="eastAsia" w:ascii="宋体" w:hAnsi="宋体" w:eastAsia="宋体" w:cs="宋体"/>
          <w:color w:val="FF0000"/>
          <w:sz w:val="24"/>
          <w:szCs w:val="24"/>
        </w:rPr>
        <w:t>集团帮扶工作队员荣获“巾帼建功标兵”</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在</w:t>
      </w:r>
      <w:r>
        <w:rPr>
          <w:rFonts w:hint="eastAsia" w:ascii="宋体" w:hAnsi="宋体" w:eastAsia="宋体" w:cs="宋体"/>
          <w:sz w:val="24"/>
          <w:szCs w:val="24"/>
        </w:rPr>
        <w:t>淮安市妇联举办</w:t>
      </w:r>
      <w:r>
        <w:rPr>
          <w:rFonts w:hint="eastAsia" w:ascii="宋体" w:hAnsi="宋体" w:eastAsia="宋体" w:cs="宋体"/>
          <w:sz w:val="24"/>
          <w:szCs w:val="24"/>
          <w:lang w:val="en-US" w:eastAsia="zh-CN"/>
        </w:rPr>
        <w:t>的</w:t>
      </w:r>
      <w:r>
        <w:rPr>
          <w:rFonts w:hint="eastAsia" w:ascii="宋体" w:hAnsi="宋体" w:eastAsia="宋体" w:cs="宋体"/>
          <w:sz w:val="24"/>
          <w:szCs w:val="24"/>
        </w:rPr>
        <w:t>纪念“三八”国际劳动妇女节主题活动</w:t>
      </w:r>
      <w:r>
        <w:rPr>
          <w:rFonts w:hint="eastAsia" w:ascii="宋体" w:hAnsi="宋体" w:eastAsia="宋体" w:cs="宋体"/>
          <w:sz w:val="24"/>
          <w:szCs w:val="24"/>
          <w:lang w:val="en-US" w:eastAsia="zh-CN"/>
        </w:rPr>
        <w:t>中</w:t>
      </w:r>
      <w:r>
        <w:rPr>
          <w:rFonts w:hint="eastAsia" w:ascii="宋体" w:hAnsi="宋体" w:eastAsia="宋体" w:cs="宋体"/>
          <w:sz w:val="24"/>
          <w:szCs w:val="24"/>
        </w:rPr>
        <w:t>，</w:t>
      </w:r>
      <w:r>
        <w:rPr>
          <w:rFonts w:hint="eastAsia" w:ascii="宋体" w:hAnsi="宋体" w:eastAsia="宋体" w:cs="宋体"/>
          <w:sz w:val="24"/>
          <w:szCs w:val="24"/>
          <w:lang w:val="en-US" w:eastAsia="zh-CN"/>
        </w:rPr>
        <w:t>江苏省铁路发展</w:t>
      </w:r>
      <w:r>
        <w:rPr>
          <w:rFonts w:hint="eastAsia" w:ascii="宋体" w:hAnsi="宋体" w:eastAsia="宋体" w:cs="宋体"/>
          <w:sz w:val="24"/>
          <w:szCs w:val="24"/>
        </w:rPr>
        <w:t>集团选派的省委驻涟水县帮扶队队员白玫</w:t>
      </w:r>
      <w:r>
        <w:rPr>
          <w:rFonts w:hint="eastAsia" w:ascii="宋体" w:hAnsi="宋体" w:eastAsia="宋体" w:cs="宋体"/>
          <w:sz w:val="24"/>
          <w:szCs w:val="24"/>
          <w:lang w:eastAsia="zh-CN"/>
        </w:rPr>
        <w:t>，</w:t>
      </w:r>
      <w:r>
        <w:rPr>
          <w:rFonts w:hint="eastAsia" w:ascii="宋体" w:hAnsi="宋体" w:eastAsia="宋体" w:cs="宋体"/>
          <w:sz w:val="24"/>
          <w:szCs w:val="24"/>
        </w:rPr>
        <w:t>被表彰为“淮安市巾帼建功标兵”。白玫</w:t>
      </w:r>
      <w:r>
        <w:rPr>
          <w:rFonts w:hint="eastAsia" w:ascii="宋体" w:hAnsi="宋体" w:eastAsia="宋体" w:cs="宋体"/>
          <w:sz w:val="24"/>
          <w:szCs w:val="24"/>
          <w:lang w:val="en-US" w:eastAsia="zh-CN"/>
        </w:rPr>
        <w:t>于去</w:t>
      </w:r>
      <w:r>
        <w:rPr>
          <w:rFonts w:hint="eastAsia" w:ascii="宋体" w:hAnsi="宋体" w:eastAsia="宋体" w:cs="宋体"/>
          <w:sz w:val="24"/>
          <w:szCs w:val="24"/>
        </w:rPr>
        <w:t>年3月16日被</w:t>
      </w:r>
      <w:r>
        <w:rPr>
          <w:rFonts w:hint="eastAsia" w:ascii="宋体" w:hAnsi="宋体" w:eastAsia="宋体" w:cs="宋体"/>
          <w:sz w:val="24"/>
          <w:szCs w:val="24"/>
          <w:lang w:val="en-US" w:eastAsia="zh-CN"/>
        </w:rPr>
        <w:t>铁发</w:t>
      </w:r>
      <w:r>
        <w:rPr>
          <w:rFonts w:hint="eastAsia" w:ascii="宋体" w:hAnsi="宋体" w:eastAsia="宋体" w:cs="宋体"/>
          <w:sz w:val="24"/>
          <w:szCs w:val="24"/>
        </w:rPr>
        <w:t>集团选派到涟水县成集镇六塘村任驻村第一书记，开启为期两年的对口帮扶工作。一年</w:t>
      </w:r>
      <w:r>
        <w:rPr>
          <w:rFonts w:hint="eastAsia" w:ascii="宋体" w:hAnsi="宋体" w:eastAsia="宋体" w:cs="宋体"/>
          <w:sz w:val="24"/>
          <w:szCs w:val="24"/>
          <w:lang w:val="en-US" w:eastAsia="zh-CN"/>
        </w:rPr>
        <w:t>多</w:t>
      </w:r>
      <w:r>
        <w:rPr>
          <w:rFonts w:hint="eastAsia" w:ascii="宋体" w:hAnsi="宋体" w:eastAsia="宋体" w:cs="宋体"/>
          <w:sz w:val="24"/>
          <w:szCs w:val="24"/>
        </w:rPr>
        <w:t>来，白玫</w:t>
      </w:r>
      <w:r>
        <w:rPr>
          <w:rFonts w:hint="eastAsia" w:ascii="宋体" w:hAnsi="宋体" w:eastAsia="宋体" w:cs="宋体"/>
          <w:sz w:val="24"/>
          <w:szCs w:val="24"/>
          <w:lang w:val="en-US" w:eastAsia="zh-CN"/>
        </w:rPr>
        <w:t>积极</w:t>
      </w:r>
      <w:r>
        <w:rPr>
          <w:rFonts w:hint="eastAsia" w:ascii="宋体" w:hAnsi="宋体" w:eastAsia="宋体" w:cs="宋体"/>
          <w:sz w:val="24"/>
          <w:szCs w:val="24"/>
        </w:rPr>
        <w:t>践行</w:t>
      </w:r>
      <w:r>
        <w:rPr>
          <w:rFonts w:hint="eastAsia" w:ascii="宋体" w:hAnsi="宋体" w:eastAsia="宋体" w:cs="宋体"/>
          <w:sz w:val="24"/>
          <w:szCs w:val="24"/>
          <w:lang w:val="en-US" w:eastAsia="zh-CN"/>
        </w:rPr>
        <w:t>铁发</w:t>
      </w:r>
      <w:r>
        <w:rPr>
          <w:rFonts w:hint="eastAsia" w:ascii="宋体" w:hAnsi="宋体" w:eastAsia="宋体" w:cs="宋体"/>
          <w:sz w:val="24"/>
          <w:szCs w:val="24"/>
        </w:rPr>
        <w:t>集团“先行、笃行、我行”</w:t>
      </w:r>
      <w:r>
        <w:rPr>
          <w:rFonts w:hint="eastAsia" w:ascii="宋体" w:hAnsi="宋体" w:eastAsia="宋体" w:cs="宋体"/>
          <w:sz w:val="24"/>
          <w:szCs w:val="24"/>
          <w:lang w:val="en-US" w:eastAsia="zh-CN"/>
        </w:rPr>
        <w:t>的</w:t>
      </w:r>
      <w:r>
        <w:rPr>
          <w:rFonts w:hint="eastAsia" w:ascii="宋体" w:hAnsi="宋体" w:eastAsia="宋体" w:cs="宋体"/>
          <w:sz w:val="24"/>
          <w:szCs w:val="24"/>
        </w:rPr>
        <w:t>企业文化，结合地方实际，积极推进对口帮扶工作。</w:t>
      </w:r>
      <w:r>
        <w:rPr>
          <w:rFonts w:hint="eastAsia" w:ascii="宋体" w:hAnsi="宋体" w:eastAsia="宋体" w:cs="宋体"/>
          <w:sz w:val="24"/>
          <w:szCs w:val="24"/>
          <w:lang w:val="en-US" w:eastAsia="zh-CN"/>
        </w:rPr>
        <w:t>在</w:t>
      </w:r>
      <w:r>
        <w:rPr>
          <w:rFonts w:hint="eastAsia" w:ascii="宋体" w:hAnsi="宋体" w:eastAsia="宋体" w:cs="宋体"/>
          <w:sz w:val="24"/>
          <w:szCs w:val="24"/>
        </w:rPr>
        <w:t>助力产业兴旺</w:t>
      </w:r>
      <w:r>
        <w:rPr>
          <w:rFonts w:hint="eastAsia" w:ascii="宋体" w:hAnsi="宋体" w:eastAsia="宋体" w:cs="宋体"/>
          <w:sz w:val="24"/>
          <w:szCs w:val="24"/>
          <w:lang w:eastAsia="zh-CN"/>
        </w:rPr>
        <w:t>、</w:t>
      </w:r>
      <w:r>
        <w:rPr>
          <w:rFonts w:hint="eastAsia" w:ascii="宋体" w:hAnsi="宋体" w:eastAsia="宋体" w:cs="宋体"/>
          <w:sz w:val="24"/>
          <w:szCs w:val="24"/>
        </w:rPr>
        <w:t>打造宜居生态</w:t>
      </w:r>
      <w:r>
        <w:rPr>
          <w:rFonts w:hint="eastAsia" w:ascii="宋体" w:hAnsi="宋体" w:eastAsia="宋体" w:cs="宋体"/>
          <w:sz w:val="24"/>
          <w:szCs w:val="24"/>
          <w:lang w:eastAsia="zh-CN"/>
        </w:rPr>
        <w:t>、</w:t>
      </w:r>
      <w:r>
        <w:rPr>
          <w:rFonts w:hint="eastAsia" w:ascii="宋体" w:hAnsi="宋体" w:eastAsia="宋体" w:cs="宋体"/>
          <w:sz w:val="24"/>
          <w:szCs w:val="24"/>
        </w:rPr>
        <w:t>拓宽帮扶渠道</w:t>
      </w:r>
      <w:r>
        <w:rPr>
          <w:rFonts w:hint="eastAsia" w:ascii="宋体" w:hAnsi="宋体" w:eastAsia="宋体" w:cs="宋体"/>
          <w:sz w:val="24"/>
          <w:szCs w:val="24"/>
          <w:lang w:val="en-US" w:eastAsia="zh-CN"/>
        </w:rPr>
        <w:t>等方面，作出了积极贡献。</w:t>
      </w:r>
      <w:r>
        <w:rPr>
          <w:rFonts w:hint="eastAsia" w:ascii="宋体" w:hAnsi="宋体" w:eastAsia="宋体" w:cs="宋体"/>
          <w:sz w:val="24"/>
          <w:szCs w:val="24"/>
        </w:rPr>
        <w:t>（</w:t>
      </w:r>
      <w:r>
        <w:rPr>
          <w:rFonts w:hint="eastAsia" w:ascii="宋体" w:hAnsi="宋体" w:eastAsia="宋体" w:cs="宋体"/>
          <w:sz w:val="24"/>
          <w:szCs w:val="24"/>
          <w:lang w:val="en-US" w:eastAsia="zh-CN"/>
        </w:rPr>
        <w:t>江苏省</w:t>
      </w:r>
      <w:r>
        <w:rPr>
          <w:rFonts w:hint="eastAsia" w:ascii="宋体" w:hAnsi="宋体" w:eastAsia="宋体" w:cs="宋体"/>
          <w:sz w:val="24"/>
          <w:szCs w:val="24"/>
        </w:rPr>
        <w:t>铁</w:t>
      </w:r>
      <w:r>
        <w:rPr>
          <w:rFonts w:hint="eastAsia" w:ascii="宋体" w:hAnsi="宋体" w:eastAsia="宋体" w:cs="宋体"/>
          <w:sz w:val="24"/>
          <w:szCs w:val="24"/>
          <w:lang w:val="en-US" w:eastAsia="zh-CN"/>
        </w:rPr>
        <w:t>路</w:t>
      </w:r>
      <w:r>
        <w:rPr>
          <w:rFonts w:hint="eastAsia" w:ascii="宋体" w:hAnsi="宋体" w:eastAsia="宋体" w:cs="宋体"/>
          <w:sz w:val="24"/>
          <w:szCs w:val="24"/>
        </w:rPr>
        <w:t>发</w:t>
      </w:r>
      <w:r>
        <w:rPr>
          <w:rFonts w:hint="eastAsia" w:ascii="宋体" w:hAnsi="宋体" w:eastAsia="宋体" w:cs="宋体"/>
          <w:sz w:val="24"/>
          <w:szCs w:val="24"/>
          <w:lang w:val="en-US" w:eastAsia="zh-CN"/>
        </w:rPr>
        <w:t>展集团 甘路</w:t>
      </w:r>
      <w:r>
        <w:rPr>
          <w:rFonts w:hint="eastAsia" w:ascii="宋体" w:hAnsi="宋体" w:eastAsia="宋体" w:cs="宋体"/>
          <w:sz w:val="24"/>
          <w:szCs w:val="24"/>
        </w:rPr>
        <w:t>）</w:t>
      </w:r>
    </w:p>
    <w:p>
      <w:pPr>
        <w:spacing w:line="360" w:lineRule="auto"/>
        <w:jc w:val="center"/>
        <w:rPr>
          <w:rFonts w:hint="default" w:ascii="宋体" w:hAnsi="宋体" w:eastAsia="宋体" w:cs="宋体"/>
          <w:color w:val="FF0000"/>
          <w:sz w:val="24"/>
          <w:szCs w:val="24"/>
          <w:lang w:val="en-US" w:eastAsia="zh-CN"/>
        </w:rPr>
      </w:pPr>
      <w:r>
        <w:rPr>
          <w:rFonts w:hint="eastAsia" w:ascii="宋体" w:hAnsi="宋体" w:eastAsia="宋体" w:cs="宋体"/>
          <w:color w:val="C00000"/>
          <w:sz w:val="24"/>
          <w:szCs w:val="24"/>
          <w:lang w:val="en-US" w:eastAsia="zh-CN"/>
        </w:rPr>
        <w:t>各单位开展</w:t>
      </w:r>
      <w:r>
        <w:rPr>
          <w:rFonts w:hint="eastAsia" w:ascii="宋体" w:hAnsi="宋体" w:eastAsia="宋体" w:cs="宋体"/>
          <w:color w:val="C00000"/>
          <w:sz w:val="24"/>
          <w:szCs w:val="24"/>
        </w:rPr>
        <w:t>传承红色基因</w:t>
      </w:r>
      <w:r>
        <w:rPr>
          <w:rFonts w:hint="eastAsia" w:ascii="宋体" w:hAnsi="宋体" w:eastAsia="宋体" w:cs="宋体"/>
          <w:color w:val="C00000"/>
          <w:sz w:val="24"/>
          <w:szCs w:val="24"/>
          <w:lang w:val="en-US" w:eastAsia="zh-CN"/>
        </w:rPr>
        <w:t>活动集锦</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泰州大桥组织开展“清明祭英烈”系列活动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泰州大桥</w:t>
      </w:r>
      <w:r>
        <w:rPr>
          <w:rFonts w:hint="eastAsia" w:ascii="宋体" w:hAnsi="宋体" w:eastAsia="宋体" w:cs="宋体"/>
          <w:sz w:val="24"/>
          <w:szCs w:val="24"/>
        </w:rPr>
        <w:t>组织开展“祭英烈</w:t>
      </w:r>
      <w:r>
        <w:rPr>
          <w:rFonts w:hint="eastAsia" w:ascii="宋体" w:hAnsi="宋体" w:eastAsia="宋体" w:cs="宋体"/>
          <w:sz w:val="24"/>
          <w:szCs w:val="24"/>
          <w:lang w:eastAsia="zh-CN"/>
        </w:rPr>
        <w:t>、</w:t>
      </w:r>
      <w:r>
        <w:rPr>
          <w:rFonts w:hint="eastAsia" w:ascii="宋体" w:hAnsi="宋体" w:eastAsia="宋体" w:cs="宋体"/>
          <w:sz w:val="24"/>
          <w:szCs w:val="24"/>
        </w:rPr>
        <w:t>学党史</w:t>
      </w:r>
      <w:r>
        <w:rPr>
          <w:rFonts w:hint="eastAsia" w:ascii="宋体" w:hAnsi="宋体" w:eastAsia="宋体" w:cs="宋体"/>
          <w:sz w:val="24"/>
          <w:szCs w:val="24"/>
          <w:lang w:eastAsia="zh-CN"/>
        </w:rPr>
        <w:t>、</w:t>
      </w:r>
      <w:r>
        <w:rPr>
          <w:rFonts w:hint="eastAsia" w:ascii="宋体" w:hAnsi="宋体" w:eastAsia="宋体" w:cs="宋体"/>
          <w:sz w:val="24"/>
          <w:szCs w:val="24"/>
        </w:rPr>
        <w:t>跟党走”为主题的系列清明祭英烈活动，</w:t>
      </w:r>
      <w:r>
        <w:rPr>
          <w:rFonts w:hint="eastAsia" w:ascii="宋体" w:hAnsi="宋体" w:eastAsia="宋体" w:cs="宋体"/>
          <w:sz w:val="24"/>
          <w:szCs w:val="24"/>
          <w:lang w:eastAsia="zh-CN"/>
        </w:rPr>
        <w:t>进一步继承和发扬党的优良革命传统，树牢“四个意识”、坚定“四个自信”、做到“两个维护”，</w:t>
      </w:r>
      <w:r>
        <w:rPr>
          <w:rFonts w:hint="eastAsia" w:ascii="宋体" w:hAnsi="宋体" w:eastAsia="宋体" w:cs="宋体"/>
          <w:sz w:val="24"/>
          <w:szCs w:val="24"/>
        </w:rPr>
        <w:t>切实当好红色基因的传承者、宣传者、践行者。</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史馆</w:t>
      </w:r>
      <w:r>
        <w:rPr>
          <w:rFonts w:hint="eastAsia" w:ascii="宋体" w:hAnsi="宋体" w:eastAsia="宋体" w:cs="宋体"/>
          <w:sz w:val="24"/>
          <w:szCs w:val="24"/>
          <w:lang w:eastAsia="zh-CN"/>
        </w:rPr>
        <w:t>参观学习</w:t>
      </w:r>
      <w:r>
        <w:rPr>
          <w:rFonts w:hint="eastAsia" w:ascii="宋体" w:hAnsi="宋体" w:eastAsia="宋体" w:cs="宋体"/>
          <w:sz w:val="24"/>
          <w:szCs w:val="24"/>
        </w:rPr>
        <w:t>，</w:t>
      </w:r>
      <w:r>
        <w:rPr>
          <w:rFonts w:hint="eastAsia" w:ascii="宋体" w:hAnsi="宋体" w:eastAsia="宋体" w:cs="宋体"/>
          <w:sz w:val="24"/>
          <w:szCs w:val="24"/>
          <w:lang w:eastAsia="zh-CN"/>
        </w:rPr>
        <w:t>感受</w:t>
      </w:r>
      <w:r>
        <w:rPr>
          <w:rFonts w:hint="eastAsia" w:ascii="宋体" w:hAnsi="宋体" w:eastAsia="宋体" w:cs="宋体"/>
          <w:sz w:val="24"/>
          <w:szCs w:val="24"/>
        </w:rPr>
        <w:t>红色情</w:t>
      </w:r>
      <w:r>
        <w:rPr>
          <w:rFonts w:hint="eastAsia" w:ascii="宋体" w:hAnsi="宋体" w:eastAsia="宋体" w:cs="宋体"/>
          <w:sz w:val="24"/>
          <w:szCs w:val="24"/>
          <w:lang w:eastAsia="zh-CN"/>
        </w:rPr>
        <w:t>怀。泰州大桥组织春江、孟河站党</w:t>
      </w:r>
      <w:r>
        <w:rPr>
          <w:rFonts w:hint="eastAsia" w:ascii="宋体" w:hAnsi="宋体" w:eastAsia="宋体" w:cs="宋体"/>
          <w:sz w:val="24"/>
          <w:szCs w:val="24"/>
        </w:rPr>
        <w:t>支部党员和入党积极分子至常州市新北区西夏墅镇党史纪念馆开展互动式教育活动，进一步提高党性修养。馆内大量的党史文物和泛黄的照片展示了党员红色革命光辉事迹和美丽乡村建设历程，让大家对党的历史发展有了更深刻细微地了解。通过参观，全体党员在接受一次精神洗礼的同时，加深了对中国共产党的热爱。大家纷纷表示，</w:t>
      </w:r>
      <w:r>
        <w:rPr>
          <w:rFonts w:hint="eastAsia" w:ascii="宋体" w:hAnsi="宋体" w:eastAsia="宋体" w:cs="宋体"/>
          <w:sz w:val="24"/>
          <w:szCs w:val="24"/>
          <w:lang w:eastAsia="zh-CN"/>
        </w:rPr>
        <w:t>将</w:t>
      </w:r>
      <w:r>
        <w:rPr>
          <w:rFonts w:hint="eastAsia" w:ascii="宋体" w:hAnsi="宋体" w:eastAsia="宋体" w:cs="宋体"/>
          <w:sz w:val="24"/>
          <w:szCs w:val="24"/>
        </w:rPr>
        <w:t>牢记历史，发扬党的革命传统，以崭新的精神面貌做好本职工作，时时处处严格要求自己，时时刻刻起到先锋模范作用，为</w:t>
      </w:r>
      <w:r>
        <w:rPr>
          <w:rFonts w:hint="eastAsia" w:ascii="宋体" w:hAnsi="宋体" w:eastAsia="宋体" w:cs="宋体"/>
          <w:sz w:val="24"/>
          <w:szCs w:val="24"/>
          <w:lang w:eastAsia="zh-CN"/>
        </w:rPr>
        <w:t>公司</w:t>
      </w:r>
      <w:r>
        <w:rPr>
          <w:rFonts w:hint="eastAsia" w:ascii="宋体" w:hAnsi="宋体" w:eastAsia="宋体" w:cs="宋体"/>
          <w:sz w:val="24"/>
          <w:szCs w:val="24"/>
        </w:rPr>
        <w:t>的</w:t>
      </w:r>
      <w:r>
        <w:rPr>
          <w:rFonts w:hint="eastAsia" w:ascii="宋体" w:hAnsi="宋体" w:eastAsia="宋体" w:cs="宋体"/>
          <w:sz w:val="24"/>
          <w:szCs w:val="24"/>
          <w:lang w:eastAsia="zh-CN"/>
        </w:rPr>
        <w:t>高质量</w:t>
      </w:r>
      <w:r>
        <w:rPr>
          <w:rFonts w:hint="eastAsia" w:ascii="宋体" w:hAnsi="宋体" w:eastAsia="宋体" w:cs="宋体"/>
          <w:sz w:val="24"/>
          <w:szCs w:val="24"/>
        </w:rPr>
        <w:t>发展做出新的更大的贡献</w:t>
      </w:r>
      <w:r>
        <w:rPr>
          <w:rFonts w:hint="eastAsia" w:ascii="宋体" w:hAnsi="宋体" w:eastAsia="宋体" w:cs="宋体"/>
          <w:sz w:val="24"/>
          <w:szCs w:val="24"/>
          <w:lang w:eastAsia="zh-CN"/>
        </w:rPr>
        <w:t>，以优异成绩庆祝建党</w:t>
      </w:r>
      <w:r>
        <w:rPr>
          <w:rFonts w:hint="eastAsia" w:ascii="宋体" w:hAnsi="宋体" w:eastAsia="宋体" w:cs="宋体"/>
          <w:sz w:val="24"/>
          <w:szCs w:val="24"/>
          <w:lang w:val="en-US" w:eastAsia="zh-CN"/>
        </w:rPr>
        <w:t>100周年。</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凭吊革命先烈，传承红色基因。根据支部地域特点，泰州大桥组织</w:t>
      </w:r>
      <w:r>
        <w:rPr>
          <w:rFonts w:hint="eastAsia" w:ascii="宋体" w:hAnsi="宋体" w:eastAsia="宋体" w:cs="宋体"/>
          <w:sz w:val="24"/>
          <w:szCs w:val="24"/>
        </w:rPr>
        <w:t>党员、团员及业务骨干到镇江市烈士陵园</w:t>
      </w:r>
      <w:r>
        <w:rPr>
          <w:rFonts w:hint="eastAsia" w:ascii="宋体" w:hAnsi="宋体" w:eastAsia="宋体" w:cs="宋体"/>
          <w:sz w:val="24"/>
          <w:szCs w:val="24"/>
          <w:lang w:eastAsia="zh-CN"/>
        </w:rPr>
        <w:t>、</w:t>
      </w:r>
      <w:r>
        <w:rPr>
          <w:rFonts w:hint="eastAsia" w:ascii="宋体" w:hAnsi="宋体" w:eastAsia="宋体" w:cs="宋体"/>
          <w:sz w:val="24"/>
          <w:szCs w:val="24"/>
        </w:rPr>
        <w:t>扬中烈士陵园</w:t>
      </w:r>
      <w:r>
        <w:rPr>
          <w:rFonts w:hint="eastAsia" w:ascii="宋体" w:hAnsi="宋体" w:eastAsia="宋体" w:cs="宋体"/>
          <w:sz w:val="24"/>
          <w:szCs w:val="24"/>
          <w:lang w:eastAsia="zh-CN"/>
        </w:rPr>
        <w:t>开展</w:t>
      </w:r>
      <w:r>
        <w:rPr>
          <w:rFonts w:hint="eastAsia" w:ascii="宋体" w:hAnsi="宋体" w:eastAsia="宋体" w:cs="宋体"/>
          <w:sz w:val="24"/>
          <w:szCs w:val="24"/>
        </w:rPr>
        <w:t>“不忘初心忆先烈，砥砺奋进开新局”清明祭</w:t>
      </w:r>
      <w:r>
        <w:rPr>
          <w:rFonts w:hint="eastAsia" w:ascii="宋体" w:hAnsi="宋体" w:eastAsia="宋体" w:cs="宋体"/>
          <w:sz w:val="24"/>
          <w:szCs w:val="24"/>
          <w:lang w:eastAsia="zh-CN"/>
        </w:rPr>
        <w:t>英</w:t>
      </w:r>
      <w:r>
        <w:rPr>
          <w:rFonts w:hint="eastAsia" w:ascii="宋体" w:hAnsi="宋体" w:eastAsia="宋体" w:cs="宋体"/>
          <w:sz w:val="24"/>
          <w:szCs w:val="24"/>
        </w:rPr>
        <w:t>烈主题党日活动，接受革命传统教育和精神洗礼。在庄严肃穆的革命烈士纪念碑前，</w:t>
      </w:r>
      <w:r>
        <w:rPr>
          <w:rFonts w:hint="eastAsia" w:ascii="宋体" w:hAnsi="宋体" w:eastAsia="宋体" w:cs="宋体"/>
          <w:sz w:val="24"/>
          <w:szCs w:val="24"/>
          <w:lang w:eastAsia="zh-CN"/>
        </w:rPr>
        <w:t>大家举起右手</w:t>
      </w:r>
      <w:r>
        <w:rPr>
          <w:rFonts w:hint="eastAsia" w:ascii="宋体" w:hAnsi="宋体" w:eastAsia="宋体" w:cs="宋体"/>
          <w:sz w:val="24"/>
          <w:szCs w:val="24"/>
        </w:rPr>
        <w:t>重温入党誓词、向先烈们默哀致敬</w:t>
      </w:r>
      <w:r>
        <w:rPr>
          <w:rFonts w:hint="eastAsia" w:ascii="宋体" w:hAnsi="宋体" w:eastAsia="宋体" w:cs="宋体"/>
          <w:sz w:val="24"/>
          <w:szCs w:val="24"/>
          <w:lang w:eastAsia="zh-CN"/>
        </w:rPr>
        <w:t>，</w:t>
      </w:r>
      <w:r>
        <w:rPr>
          <w:rFonts w:hint="eastAsia" w:ascii="宋体" w:hAnsi="宋体" w:eastAsia="宋体" w:cs="宋体"/>
          <w:sz w:val="24"/>
          <w:szCs w:val="24"/>
        </w:rPr>
        <w:t>有序向烈士献花哀悼。</w:t>
      </w:r>
      <w:r>
        <w:rPr>
          <w:rFonts w:hint="eastAsia" w:ascii="宋体" w:hAnsi="宋体" w:eastAsia="宋体" w:cs="宋体"/>
          <w:sz w:val="24"/>
          <w:szCs w:val="24"/>
          <w:lang w:eastAsia="zh-CN"/>
        </w:rPr>
        <w:t>通过缅怀革命先烈的丰功伟绩，弘扬英烈精神，引导各支部党员凝聚起投身公司高质量发展的奋进力量。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纪念</w:t>
      </w:r>
      <w:r>
        <w:rPr>
          <w:rFonts w:hint="eastAsia" w:ascii="宋体" w:hAnsi="宋体" w:eastAsia="宋体" w:cs="宋体"/>
          <w:sz w:val="24"/>
          <w:szCs w:val="24"/>
          <w:lang w:val="en-US" w:eastAsia="zh-CN"/>
        </w:rPr>
        <w:t>场</w:t>
      </w:r>
      <w:r>
        <w:rPr>
          <w:rFonts w:hint="eastAsia" w:ascii="宋体" w:hAnsi="宋体" w:eastAsia="宋体" w:cs="宋体"/>
          <w:sz w:val="24"/>
          <w:szCs w:val="24"/>
        </w:rPr>
        <w:t>馆</w:t>
      </w:r>
      <w:r>
        <w:rPr>
          <w:rFonts w:hint="eastAsia" w:ascii="宋体" w:hAnsi="宋体" w:eastAsia="宋体" w:cs="宋体"/>
          <w:sz w:val="24"/>
          <w:szCs w:val="24"/>
          <w:lang w:eastAsia="zh-CN"/>
        </w:rPr>
        <w:t>追忆，激发党建活力。泰州大桥组织全体党员分批赴扬中渡江文化纪念馆、镇江烈士纪念馆、黄桥战役纪念馆和</w:t>
      </w:r>
      <w:r>
        <w:rPr>
          <w:rFonts w:hint="eastAsia" w:ascii="宋体" w:hAnsi="宋体" w:eastAsia="宋体" w:cs="宋体"/>
          <w:sz w:val="24"/>
          <w:szCs w:val="24"/>
        </w:rPr>
        <w:t>杨根思纪念馆</w:t>
      </w:r>
      <w:r>
        <w:rPr>
          <w:rFonts w:hint="eastAsia" w:ascii="宋体" w:hAnsi="宋体" w:eastAsia="宋体" w:cs="宋体"/>
          <w:sz w:val="24"/>
          <w:szCs w:val="24"/>
          <w:lang w:eastAsia="zh-CN"/>
        </w:rPr>
        <w:t>参观，重温入党誓词，接受革命传统教育，激发党建工作活力。在扬中渡江文化纪念馆，党员同志们在一件件展品前驻足观看，在一幅幅图片面前认真聆听讲解，对渡江战役的光荣革命，对革命烈士的英勇事迹和丰功伟绩有了更加鲜活、深刻的认识。在</w:t>
      </w:r>
      <w:r>
        <w:rPr>
          <w:rFonts w:hint="eastAsia" w:ascii="宋体" w:hAnsi="宋体" w:eastAsia="宋体" w:cs="宋体"/>
          <w:sz w:val="24"/>
          <w:szCs w:val="24"/>
        </w:rPr>
        <w:t>镇江烈士纪念馆</w:t>
      </w:r>
      <w:r>
        <w:rPr>
          <w:rFonts w:hint="eastAsia" w:ascii="宋体" w:hAnsi="宋体" w:eastAsia="宋体" w:cs="宋体"/>
          <w:sz w:val="24"/>
          <w:szCs w:val="24"/>
          <w:lang w:eastAsia="zh-CN"/>
        </w:rPr>
        <w:t>，展出有旧民主主义革命、新民主主义革命和社会主义建设时期几代先烈的资料，党员们</w:t>
      </w:r>
      <w:r>
        <w:rPr>
          <w:rFonts w:hint="eastAsia" w:ascii="宋体" w:hAnsi="宋体" w:eastAsia="宋体" w:cs="宋体"/>
          <w:sz w:val="24"/>
          <w:szCs w:val="24"/>
        </w:rPr>
        <w:t>重温革命历程、追忆峥嵘岁月</w:t>
      </w:r>
      <w:r>
        <w:rPr>
          <w:rFonts w:hint="eastAsia" w:ascii="宋体" w:hAnsi="宋体" w:eastAsia="宋体" w:cs="宋体"/>
          <w:sz w:val="24"/>
          <w:szCs w:val="24"/>
          <w:lang w:eastAsia="zh-CN"/>
        </w:rPr>
        <w:t>。在</w:t>
      </w:r>
      <w:r>
        <w:rPr>
          <w:rFonts w:hint="eastAsia" w:ascii="宋体" w:hAnsi="宋体" w:eastAsia="宋体" w:cs="宋体"/>
          <w:sz w:val="24"/>
          <w:szCs w:val="24"/>
        </w:rPr>
        <w:t>新四军黄桥战役纪念馆，大家</w:t>
      </w:r>
      <w:r>
        <w:rPr>
          <w:rFonts w:hint="eastAsia" w:ascii="宋体" w:hAnsi="宋体" w:eastAsia="宋体" w:cs="宋体"/>
          <w:sz w:val="24"/>
          <w:szCs w:val="24"/>
          <w:lang w:eastAsia="zh-CN"/>
        </w:rPr>
        <w:t>对</w:t>
      </w:r>
      <w:r>
        <w:rPr>
          <w:rFonts w:hint="eastAsia" w:ascii="宋体" w:hAnsi="宋体" w:eastAsia="宋体" w:cs="宋体"/>
          <w:sz w:val="24"/>
          <w:szCs w:val="24"/>
        </w:rPr>
        <w:t>新四军浴</w:t>
      </w:r>
      <w:r>
        <w:rPr>
          <w:rFonts w:hint="eastAsia" w:ascii="宋体" w:hAnsi="宋体" w:eastAsia="宋体" w:cs="宋体"/>
          <w:sz w:val="24"/>
          <w:szCs w:val="24"/>
          <w:lang w:eastAsia="zh-CN"/>
        </w:rPr>
        <w:t>血</w:t>
      </w:r>
      <w:r>
        <w:rPr>
          <w:rFonts w:hint="eastAsia" w:ascii="宋体" w:hAnsi="宋体" w:eastAsia="宋体" w:cs="宋体"/>
          <w:sz w:val="24"/>
          <w:szCs w:val="24"/>
        </w:rPr>
        <w:t>奋战的感人事迹</w:t>
      </w:r>
      <w:r>
        <w:rPr>
          <w:rFonts w:hint="eastAsia" w:ascii="宋体" w:hAnsi="宋体" w:eastAsia="宋体" w:cs="宋体"/>
          <w:sz w:val="24"/>
          <w:szCs w:val="24"/>
          <w:lang w:eastAsia="zh-CN"/>
        </w:rPr>
        <w:t>所感动</w:t>
      </w:r>
      <w:r>
        <w:rPr>
          <w:rFonts w:hint="eastAsia" w:ascii="宋体" w:hAnsi="宋体" w:eastAsia="宋体" w:cs="宋体"/>
          <w:sz w:val="24"/>
          <w:szCs w:val="24"/>
        </w:rPr>
        <w:t>。聆听了泰兴市新四军研究会特约研究员王永生老师的专题授课，学习</w:t>
      </w:r>
      <w:r>
        <w:rPr>
          <w:rFonts w:hint="eastAsia" w:ascii="宋体" w:hAnsi="宋体" w:eastAsia="宋体" w:cs="宋体"/>
          <w:sz w:val="24"/>
          <w:szCs w:val="24"/>
          <w:lang w:eastAsia="zh-CN"/>
        </w:rPr>
        <w:t>了</w:t>
      </w:r>
      <w:r>
        <w:rPr>
          <w:rFonts w:hint="eastAsia" w:ascii="宋体" w:hAnsi="宋体" w:eastAsia="宋体" w:cs="宋体"/>
          <w:sz w:val="24"/>
          <w:szCs w:val="24"/>
        </w:rPr>
        <w:t>红色历史，品味</w:t>
      </w:r>
      <w:r>
        <w:rPr>
          <w:rFonts w:hint="eastAsia" w:ascii="宋体" w:hAnsi="宋体" w:eastAsia="宋体" w:cs="宋体"/>
          <w:sz w:val="24"/>
          <w:szCs w:val="24"/>
          <w:lang w:eastAsia="zh-CN"/>
        </w:rPr>
        <w:t>了</w:t>
      </w:r>
      <w:r>
        <w:rPr>
          <w:rFonts w:hint="eastAsia" w:ascii="宋体" w:hAnsi="宋体" w:eastAsia="宋体" w:cs="宋体"/>
          <w:sz w:val="24"/>
          <w:szCs w:val="24"/>
        </w:rPr>
        <w:t>红色文化</w:t>
      </w:r>
      <w:r>
        <w:rPr>
          <w:rFonts w:hint="eastAsia" w:ascii="宋体" w:hAnsi="宋体" w:eastAsia="宋体" w:cs="宋体"/>
          <w:sz w:val="24"/>
          <w:szCs w:val="24"/>
          <w:lang w:eastAsia="zh-CN"/>
        </w:rPr>
        <w:t>。在杨根思纪念馆，大家在</w:t>
      </w:r>
      <w:r>
        <w:rPr>
          <w:rFonts w:hint="eastAsia" w:ascii="宋体" w:hAnsi="宋体" w:eastAsia="宋体" w:cs="宋体"/>
          <w:sz w:val="24"/>
          <w:szCs w:val="24"/>
        </w:rPr>
        <w:t>杨根思烈士的雕像前集体鞠躬、默哀，举行悼念仪式。走进纪念馆</w:t>
      </w:r>
      <w:r>
        <w:rPr>
          <w:rFonts w:hint="eastAsia" w:ascii="宋体" w:hAnsi="宋体" w:eastAsia="宋体" w:cs="宋体"/>
          <w:sz w:val="24"/>
          <w:szCs w:val="24"/>
          <w:lang w:eastAsia="zh-CN"/>
        </w:rPr>
        <w:t>内</w:t>
      </w:r>
      <w:r>
        <w:rPr>
          <w:rFonts w:hint="eastAsia" w:ascii="宋体" w:hAnsi="宋体" w:eastAsia="宋体" w:cs="宋体"/>
          <w:sz w:val="24"/>
          <w:szCs w:val="24"/>
        </w:rPr>
        <w:t>，学习了解杨根思烈士的生平、战斗历程、英雄事迹和牺牲过程，</w:t>
      </w:r>
      <w:r>
        <w:rPr>
          <w:rFonts w:hint="eastAsia" w:ascii="宋体" w:hAnsi="宋体" w:eastAsia="宋体" w:cs="宋体"/>
          <w:sz w:val="24"/>
          <w:szCs w:val="24"/>
          <w:lang w:eastAsia="zh-CN"/>
        </w:rPr>
        <w:t>被“三个不相信”精神所折服，</w:t>
      </w:r>
      <w:r>
        <w:rPr>
          <w:rFonts w:hint="eastAsia" w:ascii="宋体" w:hAnsi="宋体" w:eastAsia="宋体" w:cs="宋体"/>
          <w:sz w:val="24"/>
          <w:szCs w:val="24"/>
        </w:rPr>
        <w:t>深刻体会到解放军战士保家卫国、抛头颅洒热的伟大情怀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w:t>
      </w:r>
      <w:r>
        <w:rPr>
          <w:rFonts w:hint="eastAsia" w:ascii="宋体" w:hAnsi="宋体" w:eastAsia="宋体" w:cs="宋体"/>
          <w:sz w:val="24"/>
          <w:szCs w:val="24"/>
          <w:lang w:eastAsia="zh-CN"/>
        </w:rPr>
        <w:t>泰州大桥</w:t>
      </w:r>
      <w:r>
        <w:rPr>
          <w:rFonts w:hint="eastAsia" w:ascii="宋体" w:hAnsi="宋体" w:eastAsia="宋体" w:cs="宋体"/>
          <w:sz w:val="24"/>
          <w:szCs w:val="24"/>
          <w:lang w:val="en-US" w:eastAsia="zh-CN"/>
        </w:rPr>
        <w:t>有限公司 俞月华</w:t>
      </w:r>
      <w:r>
        <w:rPr>
          <w:rFonts w:hint="eastAsia" w:ascii="宋体" w:hAnsi="宋体" w:eastAsia="宋体" w:cs="宋体"/>
          <w:sz w:val="24"/>
          <w:szCs w:val="24"/>
          <w:lang w:eastAsia="zh-CN"/>
        </w:rPr>
        <w:t>）</w:t>
      </w:r>
    </w:p>
    <w:p>
      <w:pPr>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先锋服务区组织</w:t>
      </w:r>
      <w:r>
        <w:rPr>
          <w:rFonts w:hint="eastAsia" w:ascii="宋体" w:hAnsi="宋体" w:eastAsia="宋体" w:cs="宋体"/>
          <w:color w:val="FF0000"/>
          <w:sz w:val="24"/>
          <w:szCs w:val="24"/>
        </w:rPr>
        <w:t>凭吊烈士陵园</w:t>
      </w:r>
      <w:r>
        <w:rPr>
          <w:rFonts w:hint="eastAsia" w:ascii="宋体" w:hAnsi="宋体" w:eastAsia="宋体" w:cs="宋体"/>
          <w:color w:val="FF0000"/>
          <w:sz w:val="24"/>
          <w:szCs w:val="24"/>
          <w:lang w:val="en-US" w:eastAsia="zh-CN"/>
        </w:rPr>
        <w:t>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3月29日，</w:t>
      </w:r>
      <w:r>
        <w:rPr>
          <w:rFonts w:hint="eastAsia" w:ascii="宋体" w:hAnsi="宋体" w:eastAsia="宋体" w:cs="宋体"/>
          <w:sz w:val="24"/>
          <w:szCs w:val="24"/>
          <w:lang w:val="en-US" w:eastAsia="zh-CN"/>
        </w:rPr>
        <w:t>省高管中心</w:t>
      </w:r>
      <w:r>
        <w:rPr>
          <w:rFonts w:hint="eastAsia" w:ascii="宋体" w:hAnsi="宋体" w:eastAsia="宋体" w:cs="宋体"/>
          <w:sz w:val="24"/>
          <w:szCs w:val="24"/>
        </w:rPr>
        <w:t>东方经管公司先锋服务区党支部组织</w:t>
      </w:r>
      <w:r>
        <w:rPr>
          <w:rFonts w:hint="eastAsia" w:ascii="宋体" w:hAnsi="宋体" w:eastAsia="宋体" w:cs="宋体"/>
          <w:sz w:val="24"/>
          <w:szCs w:val="24"/>
          <w:lang w:val="en-US" w:eastAsia="zh-CN"/>
        </w:rPr>
        <w:t>全体</w:t>
      </w:r>
      <w:r>
        <w:rPr>
          <w:rFonts w:hint="eastAsia" w:ascii="宋体" w:hAnsi="宋体" w:eastAsia="宋体" w:cs="宋体"/>
          <w:sz w:val="24"/>
          <w:szCs w:val="24"/>
        </w:rPr>
        <w:t>党员</w:t>
      </w:r>
      <w:r>
        <w:rPr>
          <w:rFonts w:hint="eastAsia" w:ascii="宋体" w:hAnsi="宋体" w:eastAsia="宋体" w:cs="宋体"/>
          <w:sz w:val="24"/>
          <w:szCs w:val="24"/>
          <w:lang w:eastAsia="zh-CN"/>
        </w:rPr>
        <w:t>、</w:t>
      </w:r>
      <w:r>
        <w:rPr>
          <w:rFonts w:hint="eastAsia" w:ascii="宋体" w:hAnsi="宋体" w:eastAsia="宋体" w:cs="宋体"/>
          <w:sz w:val="24"/>
          <w:szCs w:val="24"/>
        </w:rPr>
        <w:t>入党积极分子以及部分群众代表</w:t>
      </w:r>
      <w:r>
        <w:rPr>
          <w:rFonts w:hint="eastAsia" w:ascii="宋体" w:hAnsi="宋体" w:eastAsia="宋体" w:cs="宋体"/>
          <w:sz w:val="24"/>
          <w:szCs w:val="24"/>
          <w:lang w:val="en-US" w:eastAsia="zh-CN"/>
        </w:rPr>
        <w:t>共12人</w:t>
      </w:r>
      <w:r>
        <w:rPr>
          <w:rFonts w:hint="eastAsia" w:ascii="宋体" w:hAnsi="宋体" w:eastAsia="宋体" w:cs="宋体"/>
          <w:sz w:val="24"/>
          <w:szCs w:val="24"/>
        </w:rPr>
        <w:t>，前往南通市烈士陵园凭吊英烈。在革命纪念馆、烈士纪念堂，</w:t>
      </w:r>
      <w:r>
        <w:rPr>
          <w:rFonts w:hint="eastAsia" w:ascii="宋体" w:hAnsi="宋体" w:eastAsia="宋体" w:cs="宋体"/>
          <w:sz w:val="24"/>
          <w:szCs w:val="24"/>
          <w:lang w:val="en-US" w:eastAsia="zh-CN"/>
        </w:rPr>
        <w:t>大家</w:t>
      </w:r>
      <w:r>
        <w:rPr>
          <w:rFonts w:hint="eastAsia" w:ascii="宋体" w:hAnsi="宋体" w:eastAsia="宋体" w:cs="宋体"/>
          <w:sz w:val="24"/>
          <w:szCs w:val="24"/>
        </w:rPr>
        <w:t>无不受到教育与感召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党员们结合参观</w:t>
      </w:r>
      <w:r>
        <w:rPr>
          <w:rFonts w:hint="eastAsia" w:ascii="宋体" w:hAnsi="宋体" w:eastAsia="宋体" w:cs="宋体"/>
          <w:sz w:val="24"/>
          <w:szCs w:val="24"/>
        </w:rPr>
        <w:t>重温《入党誓词》，</w:t>
      </w:r>
      <w:r>
        <w:rPr>
          <w:rFonts w:hint="eastAsia" w:ascii="宋体" w:hAnsi="宋体" w:eastAsia="宋体" w:cs="宋体"/>
          <w:sz w:val="24"/>
          <w:szCs w:val="24"/>
          <w:lang w:val="en-US" w:eastAsia="zh-CN"/>
        </w:rPr>
        <w:t>进一步激发</w:t>
      </w:r>
      <w:r>
        <w:rPr>
          <w:rFonts w:hint="eastAsia" w:ascii="宋体" w:hAnsi="宋体" w:eastAsia="宋体" w:cs="宋体"/>
          <w:sz w:val="24"/>
          <w:szCs w:val="24"/>
        </w:rPr>
        <w:t>“不忘入党初心、牢记肩负使命”的</w:t>
      </w:r>
      <w:r>
        <w:rPr>
          <w:rFonts w:hint="eastAsia" w:ascii="宋体" w:hAnsi="宋体" w:eastAsia="宋体" w:cs="宋体"/>
          <w:sz w:val="24"/>
          <w:szCs w:val="24"/>
          <w:lang w:val="en-US" w:eastAsia="zh-CN"/>
        </w:rPr>
        <w:t>激情</w:t>
      </w:r>
      <w:r>
        <w:rPr>
          <w:rFonts w:hint="eastAsia" w:ascii="宋体" w:hAnsi="宋体" w:eastAsia="宋体" w:cs="宋体"/>
          <w:sz w:val="24"/>
          <w:szCs w:val="24"/>
        </w:rPr>
        <w:t>，</w:t>
      </w:r>
      <w:r>
        <w:rPr>
          <w:rFonts w:hint="eastAsia" w:ascii="宋体" w:hAnsi="宋体" w:eastAsia="宋体" w:cs="宋体"/>
          <w:sz w:val="24"/>
          <w:szCs w:val="24"/>
          <w:lang w:val="en-US" w:eastAsia="zh-CN"/>
        </w:rPr>
        <w:t>纷纷表示要</w:t>
      </w:r>
      <w:r>
        <w:rPr>
          <w:rFonts w:hint="eastAsia" w:ascii="宋体" w:hAnsi="宋体" w:eastAsia="宋体" w:cs="宋体"/>
          <w:sz w:val="24"/>
          <w:szCs w:val="24"/>
        </w:rPr>
        <w:t>重新端正思想、明确奋进目标、全力</w:t>
      </w:r>
      <w:r>
        <w:rPr>
          <w:rFonts w:hint="eastAsia" w:ascii="宋体" w:hAnsi="宋体" w:eastAsia="宋体" w:cs="宋体"/>
          <w:sz w:val="24"/>
          <w:szCs w:val="24"/>
          <w:lang w:val="en-US" w:eastAsia="zh-CN"/>
        </w:rPr>
        <w:t>做好各项</w:t>
      </w:r>
      <w:r>
        <w:rPr>
          <w:rFonts w:hint="eastAsia" w:ascii="宋体" w:hAnsi="宋体" w:eastAsia="宋体" w:cs="宋体"/>
          <w:sz w:val="24"/>
          <w:szCs w:val="24"/>
        </w:rPr>
        <w:t>工作。</w:t>
      </w:r>
      <w:r>
        <w:rPr>
          <w:rFonts w:hint="eastAsia" w:ascii="宋体" w:hAnsi="宋体" w:eastAsia="宋体" w:cs="宋体"/>
          <w:sz w:val="24"/>
          <w:szCs w:val="24"/>
          <w:lang w:eastAsia="zh-CN"/>
        </w:rPr>
        <w:t>（省高管中心江苏东方高速经管公司先锋服务区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张何为）</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淮安港航中心党员瞻仰刘老庄</w:t>
      </w:r>
      <w:r>
        <w:rPr>
          <w:rFonts w:hint="eastAsia" w:ascii="宋体" w:hAnsi="宋体" w:eastAsia="宋体" w:cs="宋体"/>
          <w:color w:val="FF0000"/>
          <w:sz w:val="24"/>
          <w:szCs w:val="24"/>
          <w:lang w:val="en-US" w:eastAsia="zh-CN"/>
        </w:rPr>
        <w:t>82</w:t>
      </w:r>
      <w:r>
        <w:rPr>
          <w:rFonts w:hint="eastAsia" w:ascii="宋体" w:hAnsi="宋体" w:eastAsia="宋体" w:cs="宋体"/>
          <w:color w:val="FF0000"/>
          <w:sz w:val="24"/>
          <w:szCs w:val="24"/>
        </w:rPr>
        <w:t>烈士陵园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4月1日下午，淮安市港航事业发展中心党委书记、主任周洪明带领中心机关第一党支部、第二党支部和市区航道管理站党支部全体党员</w:t>
      </w:r>
      <w:r>
        <w:rPr>
          <w:rFonts w:hint="eastAsia" w:ascii="宋体" w:hAnsi="宋体" w:eastAsia="宋体" w:cs="宋体"/>
          <w:sz w:val="24"/>
          <w:szCs w:val="24"/>
          <w:lang w:val="en-US" w:eastAsia="zh-CN"/>
        </w:rPr>
        <w:t>40余人，</w:t>
      </w:r>
      <w:r>
        <w:rPr>
          <w:rFonts w:hint="eastAsia" w:ascii="宋体" w:hAnsi="宋体" w:eastAsia="宋体" w:cs="宋体"/>
          <w:sz w:val="24"/>
          <w:szCs w:val="24"/>
        </w:rPr>
        <w:t>前往刘老庄八十二烈士陵园举行祭扫活动，践行党史学习教育。在纪念碑前，全体党员向纪念碑敬献花篮，向革命先烈三鞠躬，在鲜红炽热的党旗前，庄严宣誓，重温入党誓词。在八十二烈士纪念馆，全体党员认真聆听了讲解员的讲解，重点了解了刘老庄战役的历史背景和革命先烈为革命胜利作出的艰苦卓绝的贡献。革命烈士浴血奋战、不怕牺牲的优秀品质和浩然正气，深深感染了每一名党员同志</w:t>
      </w:r>
      <w:r>
        <w:rPr>
          <w:rFonts w:hint="eastAsia" w:ascii="宋体" w:hAnsi="宋体" w:eastAsia="宋体" w:cs="宋体"/>
          <w:sz w:val="24"/>
          <w:szCs w:val="24"/>
          <w:lang w:eastAsia="zh-CN"/>
        </w:rPr>
        <w:t>，</w:t>
      </w:r>
      <w:r>
        <w:rPr>
          <w:rFonts w:hint="eastAsia" w:ascii="宋体" w:hAnsi="宋体" w:eastAsia="宋体" w:cs="宋体"/>
          <w:sz w:val="24"/>
          <w:szCs w:val="24"/>
        </w:rPr>
        <w:t>大家心情久久不能平静</w:t>
      </w:r>
      <w:r>
        <w:rPr>
          <w:rFonts w:hint="eastAsia" w:ascii="宋体" w:hAnsi="宋体" w:eastAsia="宋体" w:cs="宋体"/>
          <w:sz w:val="24"/>
          <w:szCs w:val="24"/>
          <w:lang w:eastAsia="zh-CN"/>
        </w:rPr>
        <w:t>，</w:t>
      </w:r>
      <w:r>
        <w:rPr>
          <w:rFonts w:hint="eastAsia" w:ascii="宋体" w:hAnsi="宋体" w:eastAsia="宋体" w:cs="宋体"/>
          <w:sz w:val="24"/>
          <w:szCs w:val="24"/>
        </w:rPr>
        <w:t>纷纷表示要以革命先烈为榜样，坚定理想信念，立足本职工作，为淮安港航事业高质量发展作出新贡献。（淮安市港航事业发展中心</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杨海飞 杨沁雪）</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南京站务公司党委开展“传承红色基因”主题活动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7日下午，南京公路客运站务公司党委组织党员和积极分子来到雨花台烈士陵园开展“不忘初心、牢记使命，缅怀革命先烈，传承红色基因”党员主题教育活动。活动由公司党群工作部副主任毛文琪主持。庄严肃穆的氛围中，全体人员在烈士群雕像前列队，低头默哀，深切缅怀革命烈士。</w:t>
      </w:r>
      <w:r>
        <w:rPr>
          <w:rFonts w:hint="eastAsia" w:ascii="宋体" w:hAnsi="宋体" w:eastAsia="宋体" w:cs="宋体"/>
          <w:sz w:val="24"/>
          <w:szCs w:val="24"/>
          <w:lang w:val="en-US" w:eastAsia="zh-CN"/>
        </w:rPr>
        <w:t>之</w:t>
      </w:r>
      <w:r>
        <w:rPr>
          <w:rFonts w:hint="eastAsia" w:ascii="宋体" w:hAnsi="宋体" w:eastAsia="宋体" w:cs="宋体"/>
          <w:sz w:val="24"/>
          <w:szCs w:val="24"/>
        </w:rPr>
        <w:t>后，各支部党员和积极分子向烈士群雕像敬献白花，寄托哀思。活动还组织了新党员入党宣誓和全体党员重温入党誓词仪式。全体人员在南站支部书记苗红军的带领下，面向党旗整齐站立，举起右拳庄严宣誓：“我志愿加入中国共产党，拥护党的纲领……”铿锵有力的誓言，让在场的每一位同志都接受了一次深刻的党性教育和灵魂洗礼。宣誓仪式结束后，各支部组织党员有序参观了雨花台烈士纪念馆。此次活动既是一次对革命烈士的缅怀，也是一场“不忘初心、牢记使命”的共产主义思想教育，公司党员们纷纷表示要“坚定信仰、敢于斗争、不惧牺牲、甘于奉献”，弘扬雨花英烈精神，传递信仰的力量，不忘初心、牢记使命，立足岗位，继续前行，以实际行动向建党100周年献礼。（南京公路客运站务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李昂）</w:t>
      </w:r>
    </w:p>
    <w:p>
      <w:pPr>
        <w:spacing w:line="360" w:lineRule="auto"/>
        <w:ind w:firstLine="480" w:firstLineChars="200"/>
        <w:rPr>
          <w:rFonts w:hint="eastAsia" w:ascii="宋体" w:hAnsi="宋体" w:eastAsia="宋体" w:cs="宋体"/>
          <w:sz w:val="24"/>
          <w:szCs w:val="24"/>
          <w:lang w:val="en-US"/>
        </w:rPr>
      </w:pPr>
      <w:r>
        <w:rPr>
          <w:rFonts w:hint="eastAsia" w:ascii="宋体" w:hAnsi="宋体" w:eastAsia="宋体" w:cs="宋体"/>
          <w:color w:val="FF0000"/>
          <w:sz w:val="24"/>
          <w:szCs w:val="24"/>
          <w:lang w:val="en-US" w:eastAsia="zh-CN"/>
        </w:rPr>
        <w:t>京杭运河省</w:t>
      </w:r>
      <w:r>
        <w:rPr>
          <w:rFonts w:hint="eastAsia" w:ascii="宋体" w:hAnsi="宋体" w:eastAsia="宋体" w:cs="宋体"/>
          <w:color w:val="FF0000"/>
          <w:sz w:val="24"/>
          <w:szCs w:val="24"/>
        </w:rPr>
        <w:t>徐州航道站</w:t>
      </w:r>
      <w:r>
        <w:rPr>
          <w:rFonts w:hint="eastAsia" w:ascii="宋体" w:hAnsi="宋体" w:eastAsia="宋体" w:cs="宋体"/>
          <w:color w:val="FF0000"/>
          <w:sz w:val="24"/>
          <w:szCs w:val="24"/>
          <w:lang w:val="en-US" w:eastAsia="zh-CN"/>
        </w:rPr>
        <w:t>完成</w:t>
      </w:r>
      <w:r>
        <w:rPr>
          <w:rFonts w:hint="eastAsia" w:ascii="宋体" w:hAnsi="宋体" w:eastAsia="宋体" w:cs="宋体"/>
          <w:color w:val="FF0000"/>
          <w:sz w:val="24"/>
          <w:szCs w:val="24"/>
        </w:rPr>
        <w:t>清明节</w:t>
      </w:r>
      <w:r>
        <w:rPr>
          <w:rFonts w:hint="eastAsia" w:ascii="宋体" w:hAnsi="宋体" w:eastAsia="宋体" w:cs="宋体"/>
          <w:color w:val="FF0000"/>
          <w:sz w:val="24"/>
          <w:szCs w:val="24"/>
          <w:lang w:val="en-US" w:eastAsia="zh-CN"/>
        </w:rPr>
        <w:t>安保工作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4月4日清明节，徐州航道站在缅怀烈士、致敬英雄的同时，上航开展了</w:t>
      </w:r>
      <w:r>
        <w:rPr>
          <w:rFonts w:hint="eastAsia" w:ascii="宋体" w:hAnsi="宋体" w:eastAsia="宋体" w:cs="宋体"/>
          <w:sz w:val="24"/>
          <w:szCs w:val="24"/>
          <w:lang w:val="en-US" w:eastAsia="zh-CN"/>
        </w:rPr>
        <w:t>安保</w:t>
      </w:r>
      <w:r>
        <w:rPr>
          <w:rFonts w:hint="eastAsia" w:ascii="宋体" w:hAnsi="宋体" w:eastAsia="宋体" w:cs="宋体"/>
          <w:sz w:val="24"/>
          <w:szCs w:val="24"/>
        </w:rPr>
        <w:t>专项行动，切实做好清明节期间航道安全保畅工作。该站执法人员实地查看了辖区206国道徐州改线工程京杭运河大桥施工项目和绿色航运示范段贾汪区绿化配套项目，对辖区40.5公里航道内的驳岸、护坡、绿化进行了检查，维护保养航标、航道标牌等助航设施，保障辖区航道安全畅通。</w:t>
      </w:r>
      <w:r>
        <w:rPr>
          <w:rFonts w:hint="eastAsia" w:ascii="宋体" w:hAnsi="宋体" w:eastAsia="宋体" w:cs="宋体"/>
          <w:sz w:val="24"/>
          <w:szCs w:val="24"/>
          <w:lang w:eastAsia="zh-CN"/>
        </w:rPr>
        <w:t>（</w:t>
      </w:r>
      <w:r>
        <w:rPr>
          <w:rFonts w:hint="eastAsia" w:ascii="宋体" w:hAnsi="宋体" w:eastAsia="宋体" w:cs="宋体"/>
          <w:sz w:val="24"/>
          <w:szCs w:val="24"/>
        </w:rPr>
        <w:t>京杭运河江苏省徐州航道管理站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宋冬</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马瑞阳</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盐阜公路集团东宇公司护航“少年红色之旅”公益活动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1日至2日，东台市举行“少年红色之旅”大型公益活动，江苏东宇公路运输有限公司全力护航，共组织30辆大巴车，圆满完成护送1000多名学生红色之旅的运输任务。为确保“红色之旅”学生运输任务顺利完成，东宇公司高度重视，精心部署、周密安排，召开专题会议，合理编排班次，制定用车计划，抽调车况优良的车辆，安排技术过硬的驾驶员参加运输。并于3月30日下午提前对参运驾驶员进行针对性教育谈话，签订《学生运输安全优质服务责任书》，要求参运驾驶员在做好安全行车、温馨服务的同时，认真把车辆消毒、疫情防范等工作做到位，为莘莘学子保驾护航，助力前行。（江苏盐阜公路运输集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薛峯）</w:t>
      </w:r>
    </w:p>
    <w:p>
      <w:pPr>
        <w:pStyle w:val="2"/>
        <w:ind w:left="0" w:leftChars="0" w:firstLine="0" w:firstLineChars="0"/>
        <w:jc w:val="center"/>
        <w:rPr>
          <w:rFonts w:hint="eastAsia" w:ascii="宋体" w:hAnsi="宋体" w:eastAsia="宋体" w:cs="宋体"/>
          <w:sz w:val="24"/>
          <w:szCs w:val="24"/>
        </w:rPr>
      </w:pPr>
      <w:r>
        <w:rPr>
          <w:rFonts w:hint="eastAsia" w:ascii="宋体" w:hAnsi="宋体" w:cs="宋体"/>
          <w:color w:val="C00000"/>
          <w:sz w:val="24"/>
        </w:rPr>
        <w:t>各单位开展</w:t>
      </w:r>
      <w:r>
        <w:rPr>
          <w:rFonts w:hint="eastAsia" w:ascii="宋体" w:hAnsi="宋体" w:eastAsia="宋体" w:cs="宋体"/>
          <w:color w:val="C00000"/>
          <w:sz w:val="24"/>
          <w:lang w:val="en-US" w:eastAsia="zh-CN"/>
        </w:rPr>
        <w:t>防疫</w:t>
      </w:r>
      <w:r>
        <w:rPr>
          <w:rFonts w:hint="eastAsia" w:ascii="宋体" w:hAnsi="宋体" w:cs="宋体"/>
          <w:color w:val="C00000"/>
          <w:sz w:val="24"/>
          <w:lang w:val="en-US" w:eastAsia="zh-CN"/>
        </w:rPr>
        <w:t>、献血</w:t>
      </w:r>
      <w:r>
        <w:rPr>
          <w:rFonts w:hint="eastAsia" w:ascii="宋体" w:hAnsi="宋体" w:eastAsia="宋体" w:cs="宋体"/>
          <w:color w:val="C00000"/>
          <w:sz w:val="24"/>
          <w:lang w:val="en-US" w:eastAsia="zh-CN"/>
        </w:rPr>
        <w:t>等综合信息集锦</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南京</w:t>
      </w:r>
      <w:r>
        <w:rPr>
          <w:rFonts w:hint="eastAsia" w:ascii="宋体" w:hAnsi="宋体" w:eastAsia="宋体" w:cs="宋体"/>
          <w:color w:val="FF0000"/>
          <w:sz w:val="24"/>
          <w:szCs w:val="24"/>
        </w:rPr>
        <w:t>机场处开展“无偿献血</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献礼百年”活动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2日，南京机场高速公路管理处组织开展无偿献血活动，以实际行动为庆祝建党百年献礼。机场处高度重视此次活动，积极对接联系，广泛发动、鼓励符合条件的职工参加。全处员工积极响应，踊跃报名，共计80余人参与。</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当天上午，江苏省血液中心的捐血车缓缓驶入管理处大院。为避免人流过于密集，机场处分批组织献血，为员工准备了相关的防护措施和慰问品，并组织了调休，最大程度地保障了员工的权益。员工们在采血点排队等候献血，全程戴口罩，并保持安全距离。在工作人员的指引下，大家依次接受体温测量、健康征询、血压测量、信息登记等，整个过程秩序井然。饱含爱心的热血从大家的手臂缓缓流向采血袋。献血者中，有参加过多次献血活动的“老兵”，有巾帼不让须眉的“女神”，更有共同上阵的“夫妻档”。据统计，共有73名干部职工成功献血，累计献血量18900毫升。本次活动，是机场</w:t>
      </w:r>
      <w:r>
        <w:rPr>
          <w:rFonts w:hint="eastAsia" w:ascii="宋体" w:hAnsi="宋体" w:eastAsia="宋体" w:cs="宋体"/>
          <w:sz w:val="24"/>
          <w:szCs w:val="24"/>
          <w:lang w:val="en-US" w:eastAsia="zh-CN"/>
        </w:rPr>
        <w:t>路</w:t>
      </w:r>
      <w:r>
        <w:rPr>
          <w:rFonts w:hint="eastAsia" w:ascii="宋体" w:hAnsi="宋体" w:eastAsia="宋体" w:cs="宋体"/>
          <w:sz w:val="24"/>
          <w:szCs w:val="24"/>
        </w:rPr>
        <w:t>人继善款捐助、物资筹集、志愿服务之后的又一奉献举动，是机场</w:t>
      </w:r>
      <w:r>
        <w:rPr>
          <w:rFonts w:hint="eastAsia" w:ascii="宋体" w:hAnsi="宋体" w:eastAsia="宋体" w:cs="宋体"/>
          <w:sz w:val="24"/>
          <w:szCs w:val="24"/>
          <w:lang w:val="en-US" w:eastAsia="zh-CN"/>
        </w:rPr>
        <w:t>路</w:t>
      </w:r>
      <w:r>
        <w:rPr>
          <w:rFonts w:hint="eastAsia" w:ascii="宋体" w:hAnsi="宋体" w:eastAsia="宋体" w:cs="宋体"/>
          <w:sz w:val="24"/>
          <w:szCs w:val="24"/>
        </w:rPr>
        <w:t>人在庆祝建党百年活动中展现出的家国情怀、责任担当。</w:t>
      </w:r>
      <w:r>
        <w:rPr>
          <w:rFonts w:hint="eastAsia" w:ascii="宋体" w:hAnsi="宋体" w:eastAsia="宋体" w:cs="宋体"/>
          <w:sz w:val="24"/>
          <w:szCs w:val="24"/>
          <w:lang w:eastAsia="zh-CN"/>
        </w:rPr>
        <w:t>（</w:t>
      </w:r>
      <w:r>
        <w:rPr>
          <w:rFonts w:hint="eastAsia" w:ascii="宋体" w:hAnsi="宋体" w:eastAsia="宋体" w:cs="宋体"/>
          <w:sz w:val="24"/>
          <w:szCs w:val="24"/>
        </w:rPr>
        <w:t>南京机场高速公路管理处</w:t>
      </w:r>
      <w:r>
        <w:rPr>
          <w:rFonts w:hint="eastAsia" w:ascii="宋体" w:hAnsi="宋体" w:eastAsia="宋体" w:cs="宋体"/>
          <w:sz w:val="24"/>
          <w:szCs w:val="24"/>
          <w:lang w:val="en-US" w:eastAsia="zh-CN"/>
        </w:rPr>
        <w:t xml:space="preserve"> 臧宗汉）</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苏锡常南部高速项目开展首批新冠疫苗接种工作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月31日，苏锡常指挥部组织无锡段各参建单位开展首批新冠疫苗接种工作，200余人完成首剂疫苗接种。本着“知情同意、确保安全”的原则，指挥部组织各参建单位广泛宣传、积极动员，努力做到让符合接种条件的职工应接尽接，形成有效</w:t>
      </w:r>
      <w:r>
        <w:rPr>
          <w:rFonts w:hint="eastAsia" w:ascii="宋体" w:hAnsi="宋体" w:eastAsia="宋体" w:cs="宋体"/>
          <w:sz w:val="24"/>
          <w:szCs w:val="24"/>
          <w:lang w:val="en-US" w:eastAsia="zh-CN"/>
        </w:rPr>
        <w:t>地</w:t>
      </w:r>
      <w:r>
        <w:rPr>
          <w:rFonts w:hint="eastAsia" w:ascii="宋体" w:hAnsi="宋体" w:eastAsia="宋体" w:cs="宋体"/>
          <w:sz w:val="24"/>
          <w:szCs w:val="24"/>
        </w:rPr>
        <w:t>群体免疫力。在医护人员的引导下，接种人员有序登记个人信息，知悉疫苗接种的相关事项，各个环节有条不紊地进行。此次集中接种疫苗免去了网上预约流程，让广大建设者切实享受到了国家改革发展的成果，首剂疫苗接种完成，大家更安心了，为项目建设贡献力量的信心也更足了。</w:t>
      </w:r>
      <w:r>
        <w:rPr>
          <w:rFonts w:hint="eastAsia" w:ascii="宋体" w:hAnsi="宋体" w:eastAsia="宋体" w:cs="宋体"/>
          <w:sz w:val="24"/>
          <w:szCs w:val="24"/>
          <w:lang w:eastAsia="zh-CN"/>
        </w:rPr>
        <w:t>（</w:t>
      </w:r>
      <w:r>
        <w:rPr>
          <w:rFonts w:hint="eastAsia" w:ascii="宋体" w:hAnsi="宋体" w:eastAsia="宋体" w:cs="宋体"/>
          <w:sz w:val="24"/>
          <w:szCs w:val="24"/>
        </w:rPr>
        <w:t>苏锡常南部高速项目</w:t>
      </w:r>
      <w:r>
        <w:rPr>
          <w:rFonts w:hint="eastAsia" w:ascii="宋体" w:hAnsi="宋体" w:eastAsia="宋体" w:cs="宋体"/>
          <w:sz w:val="24"/>
          <w:szCs w:val="24"/>
          <w:lang w:val="en-US" w:eastAsia="zh-CN"/>
        </w:rPr>
        <w:t>指 王晓娟</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无锡公交集团有序开展新冠疫苗接种工作</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7日下午，无锡公交集团党委书记、董事长刘增祥等领导班子成员带头接种新冠疫苗，为集团公司广大职工接种疫苗作表率。接种现场，职工们在江海街道社区卫生服务中心医务人员指引下，出示身份证和苏康码进行健康申报，接受医务人员询问，填写个人相关信息，了解疫苗接种注意事项。接种疫苗后，大家按照要求在指定区域内留观半小时。集团公司提前做好接种宣传等工作，有效保证</w:t>
      </w:r>
      <w:r>
        <w:rPr>
          <w:rFonts w:hint="eastAsia" w:ascii="宋体" w:hAnsi="宋体" w:eastAsia="宋体" w:cs="宋体"/>
          <w:sz w:val="24"/>
          <w:szCs w:val="24"/>
          <w:lang w:val="en-US" w:eastAsia="zh-CN"/>
        </w:rPr>
        <w:t>了</w:t>
      </w:r>
      <w:r>
        <w:rPr>
          <w:rFonts w:hint="eastAsia" w:ascii="宋体" w:hAnsi="宋体" w:eastAsia="宋体" w:cs="宋体"/>
          <w:sz w:val="24"/>
          <w:szCs w:val="24"/>
        </w:rPr>
        <w:t>接种顺利进行。4月7日</w:t>
      </w:r>
      <w:r>
        <w:rPr>
          <w:rFonts w:hint="eastAsia" w:ascii="宋体" w:hAnsi="宋体" w:eastAsia="宋体" w:cs="宋体"/>
          <w:sz w:val="24"/>
          <w:szCs w:val="24"/>
          <w:lang w:val="en-US" w:eastAsia="zh-CN"/>
        </w:rPr>
        <w:t>至</w:t>
      </w:r>
      <w:r>
        <w:rPr>
          <w:rFonts w:hint="eastAsia" w:ascii="宋体" w:hAnsi="宋体" w:eastAsia="宋体" w:cs="宋体"/>
          <w:sz w:val="24"/>
          <w:szCs w:val="24"/>
        </w:rPr>
        <w:t>8日，集团公司已完成新冠灭活疫苗第一剂次接种。</w:t>
      </w:r>
      <w:r>
        <w:rPr>
          <w:rFonts w:hint="eastAsia" w:ascii="宋体" w:hAnsi="宋体" w:eastAsia="宋体" w:cs="宋体"/>
          <w:sz w:val="24"/>
          <w:szCs w:val="24"/>
          <w:lang w:eastAsia="zh-CN"/>
        </w:rPr>
        <w:t>（</w:t>
      </w:r>
      <w:r>
        <w:rPr>
          <w:rFonts w:hint="eastAsia" w:ascii="宋体" w:hAnsi="宋体" w:eastAsia="宋体" w:cs="宋体"/>
          <w:sz w:val="24"/>
          <w:szCs w:val="24"/>
        </w:rPr>
        <w:t>无锡公交集团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祁辰淘</w:t>
      </w:r>
      <w:r>
        <w:rPr>
          <w:rFonts w:hint="eastAsia" w:ascii="宋体" w:hAnsi="宋体" w:eastAsia="宋体" w:cs="宋体"/>
          <w:sz w:val="24"/>
          <w:szCs w:val="24"/>
          <w:lang w:eastAsia="zh-CN"/>
        </w:rPr>
        <w:t>）</w:t>
      </w:r>
    </w:p>
    <w:p>
      <w:pPr>
        <w:pStyle w:val="2"/>
        <w:ind w:left="0" w:leftChars="0" w:firstLine="0" w:firstLineChars="0"/>
        <w:jc w:val="center"/>
        <w:rPr>
          <w:rFonts w:hint="default"/>
          <w:color w:val="C00000"/>
          <w:lang w:val="en-US"/>
        </w:rPr>
      </w:pPr>
      <w:r>
        <w:rPr>
          <w:rFonts w:hint="eastAsia" w:ascii="宋体" w:hAnsi="宋体" w:eastAsia="宋体" w:cs="宋体"/>
          <w:color w:val="C00000"/>
          <w:sz w:val="24"/>
        </w:rPr>
        <w:t>重</w:t>
      </w:r>
      <w:r>
        <w:rPr>
          <w:rFonts w:hint="eastAsia" w:ascii="宋体" w:hAnsi="宋体" w:eastAsia="宋体" w:cs="宋体"/>
          <w:color w:val="C00000"/>
          <w:sz w:val="24"/>
          <w:lang w:val="en-US" w:eastAsia="zh-CN"/>
        </w:rPr>
        <w:t>要</w:t>
      </w:r>
      <w:r>
        <w:rPr>
          <w:rFonts w:hint="eastAsia" w:ascii="宋体" w:hAnsi="宋体" w:eastAsia="宋体" w:cs="宋体"/>
          <w:color w:val="C00000"/>
          <w:sz w:val="24"/>
        </w:rPr>
        <w:t>交通工程进展</w:t>
      </w:r>
      <w:r>
        <w:rPr>
          <w:rFonts w:hint="eastAsia" w:ascii="宋体" w:hAnsi="宋体" w:cs="宋体"/>
          <w:color w:val="C00000"/>
          <w:sz w:val="24"/>
          <w:lang w:eastAsia="zh-CN"/>
        </w:rPr>
        <w:t>、</w:t>
      </w:r>
      <w:r>
        <w:rPr>
          <w:rFonts w:hint="eastAsia" w:ascii="宋体" w:hAnsi="宋体" w:cs="宋体"/>
          <w:color w:val="C00000"/>
          <w:sz w:val="24"/>
          <w:lang w:val="en-US" w:eastAsia="zh-CN"/>
        </w:rPr>
        <w:t>质量、安全</w:t>
      </w:r>
      <w:r>
        <w:rPr>
          <w:rFonts w:hint="eastAsia" w:ascii="宋体" w:hAnsi="宋体" w:eastAsia="宋体" w:cs="宋体"/>
          <w:color w:val="C00000"/>
          <w:sz w:val="24"/>
          <w:lang w:val="en-US" w:eastAsia="zh-CN"/>
        </w:rPr>
        <w:t>信息</w:t>
      </w:r>
      <w:r>
        <w:rPr>
          <w:rFonts w:hint="eastAsia" w:ascii="宋体" w:hAnsi="宋体" w:cs="宋体"/>
          <w:color w:val="C00000"/>
          <w:sz w:val="24"/>
          <w:lang w:val="en-US" w:eastAsia="zh-CN"/>
        </w:rPr>
        <w:t>集锦</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世界最高斜拉桥主塔开始承台浇筑</w:t>
      </w:r>
    </w:p>
    <w:p>
      <w:pPr>
        <w:spacing w:line="360" w:lineRule="auto"/>
        <w:ind w:firstLine="480" w:firstLineChars="200"/>
      </w:pPr>
      <w:r>
        <w:rPr>
          <w:rFonts w:hint="eastAsia" w:ascii="宋体" w:hAnsi="宋体" w:eastAsia="宋体" w:cs="宋体"/>
          <w:sz w:val="24"/>
          <w:szCs w:val="24"/>
        </w:rPr>
        <w:t>4月8日，由江苏省交通工程建设局组织建设、中交二航局施工的常泰长江大桥主塔基础5号墩第一层承台混凝土浇筑完成，大桥正式由水下基础施工转向水上承台施工。大桥5号墩主塔采用“钢-混”混合结构空间钻石形桥塔，设计总高为352米，是世界上最高斜拉桥主塔。此前，主塔基础5号墩钢沉井于3月8日完成封底施工，标志着沉井施工全部完成。此次施工的5号墩承台平面尺寸长77米，宽39.8米，面积比7个标准篮球场还大。承台中心最高点设计高度为8.03米，自下而上共分三次浇筑施工，共需混凝土约2万立方米。由于施工混凝土体积巨大、预埋件多、钢筋密度非常高、振捣难度大、温控养护技术复杂，承台浇筑</w:t>
      </w:r>
      <w:r>
        <w:rPr>
          <w:rFonts w:hint="eastAsia" w:ascii="宋体" w:hAnsi="宋体" w:eastAsia="宋体" w:cs="宋体"/>
          <w:sz w:val="24"/>
          <w:szCs w:val="24"/>
          <w:lang w:val="en-US" w:eastAsia="zh-CN"/>
        </w:rPr>
        <w:t>成为</w:t>
      </w:r>
      <w:r>
        <w:rPr>
          <w:rFonts w:hint="eastAsia" w:ascii="宋体" w:hAnsi="宋体" w:eastAsia="宋体" w:cs="宋体"/>
          <w:sz w:val="24"/>
          <w:szCs w:val="24"/>
        </w:rPr>
        <w:t>大桥主塔施工的关键控制工序之一。根据施工单位中交二航局介绍，此次开始浇筑的第一层承台混凝土约2000立方米，用时约17个小时，5号墩主塔承台和塔座预计6月底完成全部施工。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常泰大桥项目指 庞道宁</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苏州轨交S1线S1-TS-11标“中亿丰号”盾构机顺利吊装下井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3月14日，随着“中亿丰号”盾构机刀盘吊装</w:t>
      </w:r>
      <w:r>
        <w:rPr>
          <w:rFonts w:hint="eastAsia" w:ascii="宋体" w:hAnsi="宋体" w:eastAsia="宋体" w:cs="宋体"/>
          <w:sz w:val="24"/>
          <w:szCs w:val="24"/>
          <w:lang w:eastAsia="zh-CN"/>
        </w:rPr>
        <w:t>，</w:t>
      </w:r>
      <w:r>
        <w:rPr>
          <w:rFonts w:hint="eastAsia" w:ascii="宋体" w:hAnsi="宋体" w:eastAsia="宋体" w:cs="宋体"/>
          <w:sz w:val="24"/>
          <w:szCs w:val="24"/>
        </w:rPr>
        <w:t>进入苏州轨道交通S1线S1-TS-11标金融街站盾构始发井，由中亿丰建设集团股份有限公司采购的第一台盾构机主要部件已全部下井，标志着“中亿丰号”盾构机组装进入收尾阶段，金融街站至昆嘉路站区间盾构始发进入倒计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中亿丰号”盾构机直径6.83米，总长85米，总重约550吨，最大推力达到4457.4吨，最大的部件重量达133吨，需要用300吨履带吊才能起吊安装。它是一个集盾构施工过程中的开挖、出土、支护、注浆、导向等多种功能于一体的综合性隧道掘进设备，配备了有害气体监测系统和自动导向系统等，能够适应各类复杂条件盾构施工，是一个实实在在的盾构施工“全能型选手”。</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苏州轨道交通S1线是苏州首条市域轨道交通线路，也是首条与上海轨道交通线网对接的线路，它将成为苏昆沪三地重要交通联络通道，进一步引导城市空间布局优化，引领新型城镇化建设，促进交通、产业、空间一体化布局，实现长三角城市群的协同发展。接下来，“中亿丰号”盾构机将进入调试阶段，根据目前施工进度和整体工筹，计划4月初盾构始发，金融街站至昆嘉路站盾构区间在年内全部施工完成。（中亿丰集团 钱丽铭）</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苏北运河一季度集装箱运输量同比增长50.8%</w:t>
      </w:r>
    </w:p>
    <w:p>
      <w:pPr>
        <w:spacing w:line="360" w:lineRule="auto"/>
        <w:ind w:firstLine="480" w:firstLineChars="200"/>
      </w:pPr>
      <w:r>
        <w:rPr>
          <w:rFonts w:hint="eastAsia" w:ascii="宋体" w:hAnsi="宋体" w:eastAsia="宋体" w:cs="宋体"/>
          <w:sz w:val="24"/>
          <w:szCs w:val="24"/>
        </w:rPr>
        <w:t>4月9日，苏北航务管理处运调中心</w:t>
      </w:r>
      <w:r>
        <w:rPr>
          <w:rFonts w:hint="eastAsia" w:ascii="宋体" w:hAnsi="宋体" w:eastAsia="宋体" w:cs="宋体"/>
          <w:sz w:val="24"/>
          <w:szCs w:val="24"/>
          <w:lang w:val="en-US" w:eastAsia="zh-CN"/>
        </w:rPr>
        <w:t>统计数据显示</w:t>
      </w:r>
      <w:r>
        <w:rPr>
          <w:rFonts w:hint="eastAsia" w:ascii="宋体" w:hAnsi="宋体" w:eastAsia="宋体" w:cs="宋体"/>
          <w:sz w:val="24"/>
          <w:szCs w:val="24"/>
        </w:rPr>
        <w:t>，2021年一季度苏北运河</w:t>
      </w:r>
      <w:r>
        <w:rPr>
          <w:rFonts w:hint="eastAsia" w:ascii="宋体" w:hAnsi="宋体" w:eastAsia="宋体" w:cs="宋体"/>
          <w:sz w:val="24"/>
          <w:szCs w:val="24"/>
          <w:lang w:val="en-US" w:eastAsia="zh-CN"/>
        </w:rPr>
        <w:t>10</w:t>
      </w:r>
      <w:r>
        <w:rPr>
          <w:rFonts w:hint="eastAsia" w:ascii="宋体" w:hAnsi="宋体" w:eastAsia="宋体" w:cs="宋体"/>
          <w:sz w:val="24"/>
          <w:szCs w:val="24"/>
        </w:rPr>
        <w:t>个梯级船闸运输集装箱7.6万TEU，同比增长50.8%。今年以来，苏北航务管理处积极推动《苏北运河航运转型提升2021—2023三年行动计划》，大力支持集装箱运输发展，聚焦核心航线和“五定”班轮，支持新开辟集装箱航线，重点扶持内河集装箱示范航线，助推运输方式向集装箱运输转型。（苏北航务管理处</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宋海燕）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江苏</w:t>
      </w:r>
      <w:r>
        <w:rPr>
          <w:rFonts w:hint="eastAsia" w:ascii="宋体" w:hAnsi="宋体" w:eastAsia="宋体" w:cs="宋体"/>
          <w:color w:val="FF0000"/>
          <w:sz w:val="24"/>
          <w:szCs w:val="24"/>
        </w:rPr>
        <w:t>现代路桥保安全</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抓质量</w:t>
      </w:r>
      <w:r>
        <w:rPr>
          <w:rFonts w:hint="eastAsia" w:ascii="宋体" w:hAnsi="宋体" w:eastAsia="宋体" w:cs="宋体"/>
          <w:color w:val="FF0000"/>
          <w:sz w:val="24"/>
          <w:szCs w:val="24"/>
          <w:lang w:val="en-US" w:eastAsia="zh-CN"/>
        </w:rPr>
        <w:t>纪实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新春育暖意，奋进正当时。</w:t>
      </w:r>
      <w:r>
        <w:rPr>
          <w:rFonts w:hint="eastAsia" w:ascii="宋体" w:hAnsi="宋体" w:eastAsia="宋体" w:cs="宋体"/>
          <w:sz w:val="24"/>
          <w:szCs w:val="24"/>
          <w:lang w:val="en-US" w:eastAsia="zh-CN"/>
        </w:rPr>
        <w:t>江苏</w:t>
      </w:r>
      <w:r>
        <w:rPr>
          <w:rFonts w:hint="eastAsia" w:ascii="宋体" w:hAnsi="宋体" w:eastAsia="宋体" w:cs="宋体"/>
          <w:sz w:val="24"/>
          <w:szCs w:val="24"/>
        </w:rPr>
        <w:t>现代路桥</w:t>
      </w:r>
      <w:r>
        <w:rPr>
          <w:rFonts w:hint="eastAsia" w:ascii="宋体" w:hAnsi="宋体" w:eastAsia="宋体" w:cs="宋体"/>
          <w:sz w:val="24"/>
          <w:szCs w:val="24"/>
          <w:lang w:val="en-US" w:eastAsia="zh-CN"/>
        </w:rPr>
        <w:t>公司</w:t>
      </w:r>
      <w:r>
        <w:rPr>
          <w:rFonts w:hint="eastAsia" w:ascii="宋体" w:hAnsi="宋体" w:eastAsia="宋体" w:cs="宋体"/>
          <w:sz w:val="24"/>
          <w:szCs w:val="24"/>
        </w:rPr>
        <w:t>4个养护事业部牢固树立“一盘棋”思想，23个养护驻点</w:t>
      </w:r>
      <w:r>
        <w:rPr>
          <w:rFonts w:hint="eastAsia" w:ascii="宋体" w:hAnsi="宋体" w:eastAsia="宋体" w:cs="宋体"/>
          <w:sz w:val="24"/>
          <w:szCs w:val="24"/>
          <w:lang w:val="en-US" w:eastAsia="zh-CN"/>
        </w:rPr>
        <w:t>100</w:t>
      </w:r>
      <w:r>
        <w:rPr>
          <w:rFonts w:hint="eastAsia" w:ascii="宋体" w:hAnsi="宋体" w:eastAsia="宋体" w:cs="宋体"/>
          <w:sz w:val="24"/>
          <w:szCs w:val="24"/>
        </w:rPr>
        <w:t>多位“应急抢险空降兵”与公安、调度、综合执法和各路桥单位密切联动，及时完成事故造成的护栏板及立柱损害抢修、事故现场交通防护、应急车道疏导等各类突发任务，累计完成特勤处理230余次，紧急抢险63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思考在前谋划在先，准备工作要提前。”经过一年的生产消耗，现代路基路面工程公司的石料场地有不少仓位空出来了。“养护有心人”们主动对接各路公司，将施工计划提早梳理出来，发现今年石料用量将高达15万吨，储备余量仅8吨，亟需备料，否则可能导致集中养护时“断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大家抓紧时机开足火力，投入运输车辆82辆、装载机2台、挖掘机2台，抽调司磅员、装载机和挖掘机操作手、试验检测人员等15人，创造了24小时进料1.6万吨的成绩，刷新了记录。备料12.5万吨以上，有效预防了石料紧缺。同时，为高质量完成2021年沪宁苏州段罩面工程施工，项目部提前开始并于2月完成了施工路段76.6km的路况调查，同步调查完成其间的桥梁88座、病害1531处、道路加宽25处，完成专项预处理17135米，完整绘制了施工平面图，为施工准备了准确的数据，筑牢了品质底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“桩基工程就要启动了，我们今天再把现场检查一遍，确保要素全部到位。”</w:t>
      </w:r>
    </w:p>
    <w:p>
      <w:pPr>
        <w:spacing w:line="360" w:lineRule="auto"/>
        <w:rPr>
          <w:rFonts w:hint="eastAsia" w:ascii="宋体" w:hAnsi="宋体" w:eastAsia="宋体" w:cs="宋体"/>
          <w:sz w:val="24"/>
          <w:szCs w:val="24"/>
        </w:rPr>
      </w:pPr>
      <w:r>
        <w:rPr>
          <w:rFonts w:hint="eastAsia" w:ascii="宋体" w:hAnsi="宋体" w:eastAsia="宋体" w:cs="宋体"/>
          <w:sz w:val="24"/>
          <w:szCs w:val="24"/>
        </w:rPr>
        <w:t>在现代建筑景观工程公司的太湖服务区东区提质升级项目现场，项目部经理认真组织排查。面对这项工期紧、任务重、影响大的综合工程，项目部积极与地方政府、业主单位对接，敲定施工方案和应急预案，形成三方联防联控机制，积极有序推进实施。本项目分两期施工，一期包括新建商业街1-4号楼及司机之家；二期含老综合楼外立面及室内装修改造和服务区广场改造。项目部队伍憋足“牛劲儿”，咬紧牙关攻坚，在60个小时内完成了1号楼的桩基工程，为全面实现2021年的生产目标开好局、领好头。</w:t>
      </w:r>
    </w:p>
    <w:p>
      <w:pPr>
        <w:spacing w:line="360" w:lineRule="auto"/>
        <w:ind w:firstLine="480" w:firstLineChars="200"/>
        <w:rPr>
          <w:rFonts w:ascii="仿宋" w:hAnsi="仿宋" w:eastAsia="仿宋" w:cs="仿宋"/>
          <w:sz w:val="32"/>
          <w:szCs w:val="32"/>
        </w:rPr>
      </w:pPr>
      <w:r>
        <w:rPr>
          <w:rFonts w:hint="eastAsia" w:ascii="宋体" w:hAnsi="宋体" w:eastAsia="宋体" w:cs="宋体"/>
          <w:sz w:val="24"/>
          <w:szCs w:val="24"/>
        </w:rPr>
        <w:t>“保安全、抓质量，责任二字扛肩上</w:t>
      </w:r>
      <w:r>
        <w:rPr>
          <w:rFonts w:hint="eastAsia" w:ascii="宋体" w:hAnsi="宋体" w:eastAsia="宋体" w:cs="宋体"/>
          <w:sz w:val="24"/>
          <w:szCs w:val="24"/>
          <w:lang w:eastAsia="zh-CN"/>
        </w:rPr>
        <w:t>。”</w:t>
      </w:r>
      <w:r>
        <w:rPr>
          <w:rFonts w:hint="eastAsia" w:ascii="宋体" w:hAnsi="宋体" w:eastAsia="宋体" w:cs="宋体"/>
          <w:sz w:val="24"/>
          <w:szCs w:val="24"/>
        </w:rPr>
        <w:t>现代检测公司一线同志们展现出了“特别能吃苦、特别能战斗、特别能奉献”的拼搏精神。路面检测部接连开展了312国道龙华立交至张店枢纽扩建工程13车道公里的验收检测和京沪高速JHK-HA5标老路横向排水管探测现场800米的验证工作；桥梁检测部在一周内完成了10座桥梁共计3000多米的桥梁检测任务，并完整同步了内业桥梁信息整理和桥梁系统录入工作，交上了一份又一份喜人的春勤答卷。（</w:t>
      </w:r>
      <w:r>
        <w:rPr>
          <w:rFonts w:hint="eastAsia" w:ascii="宋体" w:hAnsi="宋体" w:eastAsia="宋体" w:cs="宋体"/>
          <w:sz w:val="24"/>
          <w:szCs w:val="24"/>
          <w:lang w:val="en-US" w:eastAsia="zh-CN"/>
        </w:rPr>
        <w:t>江苏</w:t>
      </w:r>
      <w:r>
        <w:rPr>
          <w:rFonts w:hint="eastAsia" w:ascii="宋体" w:hAnsi="宋体" w:eastAsia="宋体" w:cs="宋体"/>
          <w:sz w:val="24"/>
          <w:szCs w:val="24"/>
        </w:rPr>
        <w:t>现代路桥</w:t>
      </w:r>
      <w:r>
        <w:rPr>
          <w:rFonts w:hint="eastAsia" w:ascii="宋体" w:hAnsi="宋体" w:eastAsia="宋体" w:cs="宋体"/>
          <w:sz w:val="24"/>
          <w:szCs w:val="24"/>
          <w:lang w:val="en-US" w:eastAsia="zh-CN"/>
        </w:rPr>
        <w:t>公司 吴冰洋</w:t>
      </w:r>
      <w:r>
        <w:rPr>
          <w:rFonts w:hint="eastAsia" w:ascii="宋体" w:hAnsi="宋体" w:eastAsia="宋体" w:cs="宋体"/>
          <w:sz w:val="24"/>
          <w:szCs w:val="24"/>
        </w:rPr>
        <w:t>）</w:t>
      </w:r>
    </w:p>
    <w:p>
      <w:pPr>
        <w:pStyle w:val="2"/>
        <w:ind w:left="0" w:leftChars="0"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17BC"/>
    <w:rsid w:val="00035DCF"/>
    <w:rsid w:val="000C2660"/>
    <w:rsid w:val="0014462C"/>
    <w:rsid w:val="00253E89"/>
    <w:rsid w:val="002C4622"/>
    <w:rsid w:val="002F564F"/>
    <w:rsid w:val="003117C4"/>
    <w:rsid w:val="003B38C4"/>
    <w:rsid w:val="003D2AA7"/>
    <w:rsid w:val="005628A6"/>
    <w:rsid w:val="0056294D"/>
    <w:rsid w:val="005749BA"/>
    <w:rsid w:val="00595704"/>
    <w:rsid w:val="006B20FF"/>
    <w:rsid w:val="006C423E"/>
    <w:rsid w:val="006F1A63"/>
    <w:rsid w:val="00772224"/>
    <w:rsid w:val="007C00B4"/>
    <w:rsid w:val="00885B27"/>
    <w:rsid w:val="008B0A66"/>
    <w:rsid w:val="00900DE6"/>
    <w:rsid w:val="00986C49"/>
    <w:rsid w:val="009F14B2"/>
    <w:rsid w:val="00A024D0"/>
    <w:rsid w:val="00B811E2"/>
    <w:rsid w:val="00BB0FCD"/>
    <w:rsid w:val="00BE0EFD"/>
    <w:rsid w:val="00BF08E7"/>
    <w:rsid w:val="00C57C7C"/>
    <w:rsid w:val="00CB5469"/>
    <w:rsid w:val="00D10227"/>
    <w:rsid w:val="00D404AB"/>
    <w:rsid w:val="00E2282B"/>
    <w:rsid w:val="00E476F9"/>
    <w:rsid w:val="00E47991"/>
    <w:rsid w:val="00E77923"/>
    <w:rsid w:val="00F048C4"/>
    <w:rsid w:val="00F3046B"/>
    <w:rsid w:val="00F5101E"/>
    <w:rsid w:val="00FE1FE5"/>
    <w:rsid w:val="00FE6F74"/>
    <w:rsid w:val="011D657B"/>
    <w:rsid w:val="01A870B9"/>
    <w:rsid w:val="01E4061F"/>
    <w:rsid w:val="01FF2BEB"/>
    <w:rsid w:val="022A112F"/>
    <w:rsid w:val="02451A28"/>
    <w:rsid w:val="029107AC"/>
    <w:rsid w:val="029246F4"/>
    <w:rsid w:val="02E77C23"/>
    <w:rsid w:val="02F66D63"/>
    <w:rsid w:val="03376595"/>
    <w:rsid w:val="03D91AA3"/>
    <w:rsid w:val="03E9250A"/>
    <w:rsid w:val="04A16074"/>
    <w:rsid w:val="04AA0916"/>
    <w:rsid w:val="05194854"/>
    <w:rsid w:val="051A179A"/>
    <w:rsid w:val="051C4730"/>
    <w:rsid w:val="055F7E1D"/>
    <w:rsid w:val="05AC10D4"/>
    <w:rsid w:val="05DF56CE"/>
    <w:rsid w:val="05F318DB"/>
    <w:rsid w:val="05FC7F16"/>
    <w:rsid w:val="060644A1"/>
    <w:rsid w:val="06123111"/>
    <w:rsid w:val="0617730C"/>
    <w:rsid w:val="064A221C"/>
    <w:rsid w:val="064D5A98"/>
    <w:rsid w:val="06702A2F"/>
    <w:rsid w:val="07251EAC"/>
    <w:rsid w:val="0730015F"/>
    <w:rsid w:val="075F6E2C"/>
    <w:rsid w:val="0768645C"/>
    <w:rsid w:val="077722F5"/>
    <w:rsid w:val="078430D6"/>
    <w:rsid w:val="078B243A"/>
    <w:rsid w:val="079A6A1D"/>
    <w:rsid w:val="07BD2C11"/>
    <w:rsid w:val="08006229"/>
    <w:rsid w:val="0812616B"/>
    <w:rsid w:val="0830620E"/>
    <w:rsid w:val="084878A7"/>
    <w:rsid w:val="08717DBD"/>
    <w:rsid w:val="089F6472"/>
    <w:rsid w:val="08BB0C32"/>
    <w:rsid w:val="08DF1ACE"/>
    <w:rsid w:val="08E85161"/>
    <w:rsid w:val="090A0B75"/>
    <w:rsid w:val="091F4AB0"/>
    <w:rsid w:val="095E259E"/>
    <w:rsid w:val="09814C83"/>
    <w:rsid w:val="09CC38A8"/>
    <w:rsid w:val="0A2F308B"/>
    <w:rsid w:val="0A316AAB"/>
    <w:rsid w:val="0A584F3E"/>
    <w:rsid w:val="0A5D75AF"/>
    <w:rsid w:val="0A5F218D"/>
    <w:rsid w:val="0A8362DA"/>
    <w:rsid w:val="0A997443"/>
    <w:rsid w:val="0ACE5E9A"/>
    <w:rsid w:val="0AEB3DC5"/>
    <w:rsid w:val="0B140696"/>
    <w:rsid w:val="0B6E3C1B"/>
    <w:rsid w:val="0BD065F6"/>
    <w:rsid w:val="0C1E020E"/>
    <w:rsid w:val="0C322FBF"/>
    <w:rsid w:val="0C3A221C"/>
    <w:rsid w:val="0C402D34"/>
    <w:rsid w:val="0C8821AC"/>
    <w:rsid w:val="0CCD6C9A"/>
    <w:rsid w:val="0CF100B4"/>
    <w:rsid w:val="0D107CC2"/>
    <w:rsid w:val="0D1843B2"/>
    <w:rsid w:val="0D275A74"/>
    <w:rsid w:val="0D646DBF"/>
    <w:rsid w:val="0D78034F"/>
    <w:rsid w:val="0D8D7A06"/>
    <w:rsid w:val="0DCE3724"/>
    <w:rsid w:val="0DD63D4E"/>
    <w:rsid w:val="0E524288"/>
    <w:rsid w:val="0E6F7578"/>
    <w:rsid w:val="0E7114ED"/>
    <w:rsid w:val="0E7A3FD2"/>
    <w:rsid w:val="0E7C51AF"/>
    <w:rsid w:val="0EAE1F87"/>
    <w:rsid w:val="0EBA1B5F"/>
    <w:rsid w:val="0EC17B7D"/>
    <w:rsid w:val="0EC42B63"/>
    <w:rsid w:val="0EC861F4"/>
    <w:rsid w:val="0ED47A68"/>
    <w:rsid w:val="0F3649F9"/>
    <w:rsid w:val="0F830D6F"/>
    <w:rsid w:val="0F921346"/>
    <w:rsid w:val="0FAF7E89"/>
    <w:rsid w:val="0FC32BE6"/>
    <w:rsid w:val="1077038D"/>
    <w:rsid w:val="10D52B8D"/>
    <w:rsid w:val="113114D9"/>
    <w:rsid w:val="1151070E"/>
    <w:rsid w:val="11600ED8"/>
    <w:rsid w:val="1160512E"/>
    <w:rsid w:val="11B626AE"/>
    <w:rsid w:val="120E350F"/>
    <w:rsid w:val="121A4A67"/>
    <w:rsid w:val="121D5D12"/>
    <w:rsid w:val="124512C1"/>
    <w:rsid w:val="125C3EE6"/>
    <w:rsid w:val="12613457"/>
    <w:rsid w:val="12632365"/>
    <w:rsid w:val="12851EC3"/>
    <w:rsid w:val="12856695"/>
    <w:rsid w:val="12891A7A"/>
    <w:rsid w:val="12905DEE"/>
    <w:rsid w:val="129D385C"/>
    <w:rsid w:val="12CE295F"/>
    <w:rsid w:val="131618C0"/>
    <w:rsid w:val="13623C84"/>
    <w:rsid w:val="13DA5E2D"/>
    <w:rsid w:val="13F9126E"/>
    <w:rsid w:val="140E384C"/>
    <w:rsid w:val="140F024B"/>
    <w:rsid w:val="14121D03"/>
    <w:rsid w:val="146F70F2"/>
    <w:rsid w:val="147210A6"/>
    <w:rsid w:val="14870F56"/>
    <w:rsid w:val="14D67F20"/>
    <w:rsid w:val="15001206"/>
    <w:rsid w:val="15156735"/>
    <w:rsid w:val="15246013"/>
    <w:rsid w:val="158D109F"/>
    <w:rsid w:val="159F7718"/>
    <w:rsid w:val="15D64355"/>
    <w:rsid w:val="16147A99"/>
    <w:rsid w:val="16212962"/>
    <w:rsid w:val="16317EF0"/>
    <w:rsid w:val="163A0547"/>
    <w:rsid w:val="165A69AE"/>
    <w:rsid w:val="16DF1F5B"/>
    <w:rsid w:val="16EA6EFA"/>
    <w:rsid w:val="17021169"/>
    <w:rsid w:val="171228C2"/>
    <w:rsid w:val="171F6FE0"/>
    <w:rsid w:val="17272A2B"/>
    <w:rsid w:val="173E10B8"/>
    <w:rsid w:val="17466A62"/>
    <w:rsid w:val="17473177"/>
    <w:rsid w:val="17635BB3"/>
    <w:rsid w:val="17665B43"/>
    <w:rsid w:val="179C6C87"/>
    <w:rsid w:val="17B04CAA"/>
    <w:rsid w:val="180B2729"/>
    <w:rsid w:val="182273C1"/>
    <w:rsid w:val="18374E32"/>
    <w:rsid w:val="186D535F"/>
    <w:rsid w:val="18751A05"/>
    <w:rsid w:val="18855A72"/>
    <w:rsid w:val="1886482F"/>
    <w:rsid w:val="188710B1"/>
    <w:rsid w:val="18900B4C"/>
    <w:rsid w:val="18A63FCB"/>
    <w:rsid w:val="18E20BA0"/>
    <w:rsid w:val="18FF1171"/>
    <w:rsid w:val="19030783"/>
    <w:rsid w:val="197E12E8"/>
    <w:rsid w:val="198A0CAF"/>
    <w:rsid w:val="1A004416"/>
    <w:rsid w:val="1A7B0DA5"/>
    <w:rsid w:val="1AA64E9F"/>
    <w:rsid w:val="1AAE4968"/>
    <w:rsid w:val="1AE0588C"/>
    <w:rsid w:val="1AE46CA3"/>
    <w:rsid w:val="1AEB7384"/>
    <w:rsid w:val="1B695589"/>
    <w:rsid w:val="1B785CA7"/>
    <w:rsid w:val="1B9433F8"/>
    <w:rsid w:val="1BB32B75"/>
    <w:rsid w:val="1C156CDF"/>
    <w:rsid w:val="1C766AC4"/>
    <w:rsid w:val="1CAD13E5"/>
    <w:rsid w:val="1CB75E6A"/>
    <w:rsid w:val="1CE75B88"/>
    <w:rsid w:val="1CEA2F08"/>
    <w:rsid w:val="1D1E4B93"/>
    <w:rsid w:val="1D535E8D"/>
    <w:rsid w:val="1D587E34"/>
    <w:rsid w:val="1DA61502"/>
    <w:rsid w:val="1E110E4B"/>
    <w:rsid w:val="1E3E241B"/>
    <w:rsid w:val="1E544B1A"/>
    <w:rsid w:val="1E8E51ED"/>
    <w:rsid w:val="1E95084F"/>
    <w:rsid w:val="1ECA0E94"/>
    <w:rsid w:val="1EF76AF2"/>
    <w:rsid w:val="1F2E7080"/>
    <w:rsid w:val="1F40000E"/>
    <w:rsid w:val="1F5A7882"/>
    <w:rsid w:val="1F785557"/>
    <w:rsid w:val="1FDF0B88"/>
    <w:rsid w:val="1FDF5FEB"/>
    <w:rsid w:val="202F0648"/>
    <w:rsid w:val="20724F23"/>
    <w:rsid w:val="208F66E0"/>
    <w:rsid w:val="20951595"/>
    <w:rsid w:val="20994F96"/>
    <w:rsid w:val="20997660"/>
    <w:rsid w:val="21126382"/>
    <w:rsid w:val="21A420C0"/>
    <w:rsid w:val="21EF09B0"/>
    <w:rsid w:val="21FE7BB3"/>
    <w:rsid w:val="22102A11"/>
    <w:rsid w:val="223F114C"/>
    <w:rsid w:val="229E54C7"/>
    <w:rsid w:val="22CC432D"/>
    <w:rsid w:val="22FC159F"/>
    <w:rsid w:val="231B3700"/>
    <w:rsid w:val="23EE14B2"/>
    <w:rsid w:val="24690000"/>
    <w:rsid w:val="24AB67A1"/>
    <w:rsid w:val="24B4457F"/>
    <w:rsid w:val="24C63C96"/>
    <w:rsid w:val="24E13991"/>
    <w:rsid w:val="24EE201B"/>
    <w:rsid w:val="250D5EC7"/>
    <w:rsid w:val="254A64A4"/>
    <w:rsid w:val="25C803C0"/>
    <w:rsid w:val="263E4EEA"/>
    <w:rsid w:val="265D1320"/>
    <w:rsid w:val="26622C92"/>
    <w:rsid w:val="266C3E7C"/>
    <w:rsid w:val="26822757"/>
    <w:rsid w:val="26916717"/>
    <w:rsid w:val="26991B1E"/>
    <w:rsid w:val="26B200A1"/>
    <w:rsid w:val="26B7220F"/>
    <w:rsid w:val="273F3468"/>
    <w:rsid w:val="277064CC"/>
    <w:rsid w:val="278E7733"/>
    <w:rsid w:val="27AF43FB"/>
    <w:rsid w:val="27BF2615"/>
    <w:rsid w:val="27C11F3C"/>
    <w:rsid w:val="27C36EDB"/>
    <w:rsid w:val="27C40062"/>
    <w:rsid w:val="27C400F9"/>
    <w:rsid w:val="27F6604E"/>
    <w:rsid w:val="281D3C8C"/>
    <w:rsid w:val="288465C1"/>
    <w:rsid w:val="28C141E2"/>
    <w:rsid w:val="28C64D66"/>
    <w:rsid w:val="292144FC"/>
    <w:rsid w:val="293605B6"/>
    <w:rsid w:val="29405B32"/>
    <w:rsid w:val="29476DF4"/>
    <w:rsid w:val="294B1D52"/>
    <w:rsid w:val="29720653"/>
    <w:rsid w:val="29E45C36"/>
    <w:rsid w:val="29EC7A87"/>
    <w:rsid w:val="2A1B51C1"/>
    <w:rsid w:val="2A1D6DE8"/>
    <w:rsid w:val="2A6069C3"/>
    <w:rsid w:val="2AA309A4"/>
    <w:rsid w:val="2AA74A4E"/>
    <w:rsid w:val="2AD55A3E"/>
    <w:rsid w:val="2B2577CB"/>
    <w:rsid w:val="2B444388"/>
    <w:rsid w:val="2B507922"/>
    <w:rsid w:val="2C2F3DB8"/>
    <w:rsid w:val="2C681BE0"/>
    <w:rsid w:val="2C7017BC"/>
    <w:rsid w:val="2C8F18CF"/>
    <w:rsid w:val="2C9F272C"/>
    <w:rsid w:val="2CB1453E"/>
    <w:rsid w:val="2CBA09D3"/>
    <w:rsid w:val="2CCA59E0"/>
    <w:rsid w:val="2CD06311"/>
    <w:rsid w:val="2D095968"/>
    <w:rsid w:val="2D670F40"/>
    <w:rsid w:val="2D7F5270"/>
    <w:rsid w:val="2DC210B2"/>
    <w:rsid w:val="2DE855FB"/>
    <w:rsid w:val="2E2F33EA"/>
    <w:rsid w:val="2E6F0D58"/>
    <w:rsid w:val="2E8A1D88"/>
    <w:rsid w:val="2E8E5B9F"/>
    <w:rsid w:val="2E8F254D"/>
    <w:rsid w:val="2EED1BB5"/>
    <w:rsid w:val="2F273754"/>
    <w:rsid w:val="2F2C683A"/>
    <w:rsid w:val="2F3E1317"/>
    <w:rsid w:val="2F733C01"/>
    <w:rsid w:val="2FC8146F"/>
    <w:rsid w:val="2FFF29E6"/>
    <w:rsid w:val="3005573E"/>
    <w:rsid w:val="30193377"/>
    <w:rsid w:val="303D24A5"/>
    <w:rsid w:val="30525B3B"/>
    <w:rsid w:val="30835FC0"/>
    <w:rsid w:val="30B12D08"/>
    <w:rsid w:val="31396687"/>
    <w:rsid w:val="314E1385"/>
    <w:rsid w:val="315C76A2"/>
    <w:rsid w:val="31B92C87"/>
    <w:rsid w:val="31C0152D"/>
    <w:rsid w:val="31C30EB3"/>
    <w:rsid w:val="31DD6DCC"/>
    <w:rsid w:val="31F90DC8"/>
    <w:rsid w:val="324016D1"/>
    <w:rsid w:val="325650E1"/>
    <w:rsid w:val="32FB2A65"/>
    <w:rsid w:val="33211FDA"/>
    <w:rsid w:val="332377D5"/>
    <w:rsid w:val="33942520"/>
    <w:rsid w:val="33A4032B"/>
    <w:rsid w:val="33D762EF"/>
    <w:rsid w:val="34084178"/>
    <w:rsid w:val="34291FD9"/>
    <w:rsid w:val="34572DF2"/>
    <w:rsid w:val="34B13F15"/>
    <w:rsid w:val="34B70A15"/>
    <w:rsid w:val="34F6421B"/>
    <w:rsid w:val="34FA00E8"/>
    <w:rsid w:val="35353453"/>
    <w:rsid w:val="35454681"/>
    <w:rsid w:val="3569501E"/>
    <w:rsid w:val="357D6575"/>
    <w:rsid w:val="35C36091"/>
    <w:rsid w:val="35CB5A57"/>
    <w:rsid w:val="35EF395F"/>
    <w:rsid w:val="36097DE0"/>
    <w:rsid w:val="361A0E25"/>
    <w:rsid w:val="36B33C09"/>
    <w:rsid w:val="36B966C5"/>
    <w:rsid w:val="36D934B8"/>
    <w:rsid w:val="36FB0C90"/>
    <w:rsid w:val="374813B9"/>
    <w:rsid w:val="374C3653"/>
    <w:rsid w:val="374D7873"/>
    <w:rsid w:val="376A4523"/>
    <w:rsid w:val="378C21CC"/>
    <w:rsid w:val="37E30F40"/>
    <w:rsid w:val="38135496"/>
    <w:rsid w:val="382E01B6"/>
    <w:rsid w:val="384C30F4"/>
    <w:rsid w:val="385F3EBF"/>
    <w:rsid w:val="38B4530F"/>
    <w:rsid w:val="38C55FAE"/>
    <w:rsid w:val="390F6BC9"/>
    <w:rsid w:val="39574AB6"/>
    <w:rsid w:val="396C5324"/>
    <w:rsid w:val="399320DA"/>
    <w:rsid w:val="399B4E90"/>
    <w:rsid w:val="3A4F4B92"/>
    <w:rsid w:val="3A7F6034"/>
    <w:rsid w:val="3AC17070"/>
    <w:rsid w:val="3B54037A"/>
    <w:rsid w:val="3BDB0E3A"/>
    <w:rsid w:val="3BE233A9"/>
    <w:rsid w:val="3BF402C2"/>
    <w:rsid w:val="3C077A37"/>
    <w:rsid w:val="3C18469B"/>
    <w:rsid w:val="3C2E7877"/>
    <w:rsid w:val="3C3E0255"/>
    <w:rsid w:val="3C590E0D"/>
    <w:rsid w:val="3C5D06E4"/>
    <w:rsid w:val="3C70493A"/>
    <w:rsid w:val="3CAB73C7"/>
    <w:rsid w:val="3CB302F9"/>
    <w:rsid w:val="3CFC1DE4"/>
    <w:rsid w:val="3D286460"/>
    <w:rsid w:val="3D3430B7"/>
    <w:rsid w:val="3D375ACE"/>
    <w:rsid w:val="3D5F5337"/>
    <w:rsid w:val="3D6E4A17"/>
    <w:rsid w:val="3DC9708D"/>
    <w:rsid w:val="3DF874FE"/>
    <w:rsid w:val="3E1D5306"/>
    <w:rsid w:val="3E8437F8"/>
    <w:rsid w:val="3E9D7061"/>
    <w:rsid w:val="3EA71129"/>
    <w:rsid w:val="3EA928F2"/>
    <w:rsid w:val="3EB57E9C"/>
    <w:rsid w:val="3EB70828"/>
    <w:rsid w:val="3EBC570C"/>
    <w:rsid w:val="3EED5636"/>
    <w:rsid w:val="3F31240F"/>
    <w:rsid w:val="3F5C7327"/>
    <w:rsid w:val="3FAB63ED"/>
    <w:rsid w:val="40267F70"/>
    <w:rsid w:val="402D21CA"/>
    <w:rsid w:val="403F58EB"/>
    <w:rsid w:val="40780DF3"/>
    <w:rsid w:val="40970E91"/>
    <w:rsid w:val="40C240BF"/>
    <w:rsid w:val="40DF562B"/>
    <w:rsid w:val="40ED2E55"/>
    <w:rsid w:val="40F10D5B"/>
    <w:rsid w:val="40FB2A2B"/>
    <w:rsid w:val="412E1617"/>
    <w:rsid w:val="416B6AD8"/>
    <w:rsid w:val="416E5417"/>
    <w:rsid w:val="417456B9"/>
    <w:rsid w:val="41CE54F7"/>
    <w:rsid w:val="41EB09E3"/>
    <w:rsid w:val="425B0A0E"/>
    <w:rsid w:val="42A722AB"/>
    <w:rsid w:val="42A94106"/>
    <w:rsid w:val="42BD1C7C"/>
    <w:rsid w:val="42C44642"/>
    <w:rsid w:val="42C65AA6"/>
    <w:rsid w:val="430D3D91"/>
    <w:rsid w:val="43312EF9"/>
    <w:rsid w:val="43447BA1"/>
    <w:rsid w:val="437C1F9D"/>
    <w:rsid w:val="43875FA5"/>
    <w:rsid w:val="438B3F08"/>
    <w:rsid w:val="43916140"/>
    <w:rsid w:val="43B2175C"/>
    <w:rsid w:val="441173F4"/>
    <w:rsid w:val="44270263"/>
    <w:rsid w:val="442E0073"/>
    <w:rsid w:val="443A2E22"/>
    <w:rsid w:val="445E1DAB"/>
    <w:rsid w:val="449C2F51"/>
    <w:rsid w:val="451B788E"/>
    <w:rsid w:val="452030A6"/>
    <w:rsid w:val="45CF31C6"/>
    <w:rsid w:val="46120AF1"/>
    <w:rsid w:val="46437887"/>
    <w:rsid w:val="469B117F"/>
    <w:rsid w:val="46B4627A"/>
    <w:rsid w:val="471F7481"/>
    <w:rsid w:val="473C7716"/>
    <w:rsid w:val="47820E48"/>
    <w:rsid w:val="47A84EDD"/>
    <w:rsid w:val="47BF1806"/>
    <w:rsid w:val="47BF5060"/>
    <w:rsid w:val="47C3090A"/>
    <w:rsid w:val="48162111"/>
    <w:rsid w:val="482374BB"/>
    <w:rsid w:val="488F0A3C"/>
    <w:rsid w:val="48A43987"/>
    <w:rsid w:val="49133D02"/>
    <w:rsid w:val="4920038F"/>
    <w:rsid w:val="49247E76"/>
    <w:rsid w:val="49787112"/>
    <w:rsid w:val="497B07AE"/>
    <w:rsid w:val="49C3341F"/>
    <w:rsid w:val="49D14A81"/>
    <w:rsid w:val="49D42122"/>
    <w:rsid w:val="4A3B490A"/>
    <w:rsid w:val="4A5A71BE"/>
    <w:rsid w:val="4A615F74"/>
    <w:rsid w:val="4A6A3169"/>
    <w:rsid w:val="4AC97BDF"/>
    <w:rsid w:val="4AF435C1"/>
    <w:rsid w:val="4B486A59"/>
    <w:rsid w:val="4B4F59AD"/>
    <w:rsid w:val="4B8F5B64"/>
    <w:rsid w:val="4BC85368"/>
    <w:rsid w:val="4BF1353B"/>
    <w:rsid w:val="4C460646"/>
    <w:rsid w:val="4C5511E4"/>
    <w:rsid w:val="4C632E44"/>
    <w:rsid w:val="4CA73380"/>
    <w:rsid w:val="4CC023FD"/>
    <w:rsid w:val="4CE47D9D"/>
    <w:rsid w:val="4D137910"/>
    <w:rsid w:val="4D344893"/>
    <w:rsid w:val="4D3B50F3"/>
    <w:rsid w:val="4D3E5CCC"/>
    <w:rsid w:val="4D6B7859"/>
    <w:rsid w:val="4DD32ECD"/>
    <w:rsid w:val="4DE16E0D"/>
    <w:rsid w:val="4DFD468D"/>
    <w:rsid w:val="4E08431B"/>
    <w:rsid w:val="4E2723C5"/>
    <w:rsid w:val="4E322FAF"/>
    <w:rsid w:val="4E343128"/>
    <w:rsid w:val="4E41488C"/>
    <w:rsid w:val="4E9D00F0"/>
    <w:rsid w:val="4EAD6D59"/>
    <w:rsid w:val="4EBE0164"/>
    <w:rsid w:val="4F042E6D"/>
    <w:rsid w:val="4F973425"/>
    <w:rsid w:val="4F9C36D6"/>
    <w:rsid w:val="4FB17AA8"/>
    <w:rsid w:val="4FF71287"/>
    <w:rsid w:val="508461C0"/>
    <w:rsid w:val="50B6643E"/>
    <w:rsid w:val="50CE0ABF"/>
    <w:rsid w:val="50F6575E"/>
    <w:rsid w:val="51185815"/>
    <w:rsid w:val="51325CF4"/>
    <w:rsid w:val="51387FB0"/>
    <w:rsid w:val="516C61A8"/>
    <w:rsid w:val="51BC324B"/>
    <w:rsid w:val="51D9743C"/>
    <w:rsid w:val="51FC6469"/>
    <w:rsid w:val="52267746"/>
    <w:rsid w:val="524639DD"/>
    <w:rsid w:val="525A09E8"/>
    <w:rsid w:val="52B35A8A"/>
    <w:rsid w:val="52C32E44"/>
    <w:rsid w:val="52C96BA9"/>
    <w:rsid w:val="52D56AF6"/>
    <w:rsid w:val="52DD79F7"/>
    <w:rsid w:val="52F82765"/>
    <w:rsid w:val="532959CD"/>
    <w:rsid w:val="53320FEE"/>
    <w:rsid w:val="5337028C"/>
    <w:rsid w:val="53371F16"/>
    <w:rsid w:val="53DC6994"/>
    <w:rsid w:val="54091F02"/>
    <w:rsid w:val="54207458"/>
    <w:rsid w:val="5441650D"/>
    <w:rsid w:val="54664C2E"/>
    <w:rsid w:val="54B022F3"/>
    <w:rsid w:val="54CB45F4"/>
    <w:rsid w:val="54F165A8"/>
    <w:rsid w:val="550C305F"/>
    <w:rsid w:val="551417BC"/>
    <w:rsid w:val="552B39E1"/>
    <w:rsid w:val="5531320B"/>
    <w:rsid w:val="55511348"/>
    <w:rsid w:val="556E1427"/>
    <w:rsid w:val="55725796"/>
    <w:rsid w:val="55B4252B"/>
    <w:rsid w:val="55CE44BB"/>
    <w:rsid w:val="55E16200"/>
    <w:rsid w:val="55EC1657"/>
    <w:rsid w:val="565F73BE"/>
    <w:rsid w:val="568C62D0"/>
    <w:rsid w:val="56E16EDB"/>
    <w:rsid w:val="57114369"/>
    <w:rsid w:val="576562E0"/>
    <w:rsid w:val="57855C1A"/>
    <w:rsid w:val="57A01AD9"/>
    <w:rsid w:val="57BC6610"/>
    <w:rsid w:val="582973ED"/>
    <w:rsid w:val="584353B2"/>
    <w:rsid w:val="585914E2"/>
    <w:rsid w:val="58AC212B"/>
    <w:rsid w:val="58CA4270"/>
    <w:rsid w:val="58E03792"/>
    <w:rsid w:val="58E73BBD"/>
    <w:rsid w:val="58F648AB"/>
    <w:rsid w:val="5919190C"/>
    <w:rsid w:val="59584CEB"/>
    <w:rsid w:val="59B77AEA"/>
    <w:rsid w:val="59B83F52"/>
    <w:rsid w:val="5A193D48"/>
    <w:rsid w:val="5A1B0669"/>
    <w:rsid w:val="5A302F0B"/>
    <w:rsid w:val="5A363702"/>
    <w:rsid w:val="5A537C77"/>
    <w:rsid w:val="5A547893"/>
    <w:rsid w:val="5ABA0040"/>
    <w:rsid w:val="5AD8003B"/>
    <w:rsid w:val="5B0B6485"/>
    <w:rsid w:val="5B20096E"/>
    <w:rsid w:val="5B473B21"/>
    <w:rsid w:val="5BDA42C7"/>
    <w:rsid w:val="5BFD2969"/>
    <w:rsid w:val="5C142863"/>
    <w:rsid w:val="5C3846C6"/>
    <w:rsid w:val="5C3E35A3"/>
    <w:rsid w:val="5C492CE4"/>
    <w:rsid w:val="5C5F1D11"/>
    <w:rsid w:val="5C8E7CF9"/>
    <w:rsid w:val="5CB20BC5"/>
    <w:rsid w:val="5CBB1B4C"/>
    <w:rsid w:val="5D2933C9"/>
    <w:rsid w:val="5D7921FA"/>
    <w:rsid w:val="5D931DAC"/>
    <w:rsid w:val="5DA06DC4"/>
    <w:rsid w:val="5E0536AD"/>
    <w:rsid w:val="5E1108E7"/>
    <w:rsid w:val="5E3A0B6B"/>
    <w:rsid w:val="5E5A2B3C"/>
    <w:rsid w:val="5E6973A2"/>
    <w:rsid w:val="5EDF4B65"/>
    <w:rsid w:val="5EFE0A10"/>
    <w:rsid w:val="5F1574F8"/>
    <w:rsid w:val="5F1911B1"/>
    <w:rsid w:val="5F281CED"/>
    <w:rsid w:val="5F763320"/>
    <w:rsid w:val="5F7873A2"/>
    <w:rsid w:val="5F7B7024"/>
    <w:rsid w:val="5F7D3C3E"/>
    <w:rsid w:val="5F7F0EC0"/>
    <w:rsid w:val="5FA90306"/>
    <w:rsid w:val="60302702"/>
    <w:rsid w:val="60920AD8"/>
    <w:rsid w:val="609B378B"/>
    <w:rsid w:val="60C10FB5"/>
    <w:rsid w:val="61071B64"/>
    <w:rsid w:val="612551AB"/>
    <w:rsid w:val="61640BBA"/>
    <w:rsid w:val="617B6CCF"/>
    <w:rsid w:val="61810BAD"/>
    <w:rsid w:val="61836738"/>
    <w:rsid w:val="618410D5"/>
    <w:rsid w:val="61922ABF"/>
    <w:rsid w:val="619A22FD"/>
    <w:rsid w:val="61C264BA"/>
    <w:rsid w:val="61F214F8"/>
    <w:rsid w:val="61FB1915"/>
    <w:rsid w:val="62550DF9"/>
    <w:rsid w:val="62621EE8"/>
    <w:rsid w:val="62852FB5"/>
    <w:rsid w:val="63412496"/>
    <w:rsid w:val="63822299"/>
    <w:rsid w:val="638819C2"/>
    <w:rsid w:val="63C3354F"/>
    <w:rsid w:val="63E926D5"/>
    <w:rsid w:val="63F94F49"/>
    <w:rsid w:val="643F1F51"/>
    <w:rsid w:val="645A3B8A"/>
    <w:rsid w:val="64A64BCA"/>
    <w:rsid w:val="64C1261C"/>
    <w:rsid w:val="6551299C"/>
    <w:rsid w:val="65531514"/>
    <w:rsid w:val="655B66EE"/>
    <w:rsid w:val="657141B1"/>
    <w:rsid w:val="658B63CA"/>
    <w:rsid w:val="65A4020E"/>
    <w:rsid w:val="65D40A67"/>
    <w:rsid w:val="65D9105C"/>
    <w:rsid w:val="65DD48A6"/>
    <w:rsid w:val="66093BF6"/>
    <w:rsid w:val="66410A21"/>
    <w:rsid w:val="666F7A12"/>
    <w:rsid w:val="669A5C31"/>
    <w:rsid w:val="669F1C3A"/>
    <w:rsid w:val="66B0381F"/>
    <w:rsid w:val="66C34DAD"/>
    <w:rsid w:val="66DA3998"/>
    <w:rsid w:val="670A0F4D"/>
    <w:rsid w:val="6734425F"/>
    <w:rsid w:val="674102DC"/>
    <w:rsid w:val="676C75B5"/>
    <w:rsid w:val="67BF6698"/>
    <w:rsid w:val="67CA39B0"/>
    <w:rsid w:val="67EC1DFB"/>
    <w:rsid w:val="680F4F57"/>
    <w:rsid w:val="68285ECB"/>
    <w:rsid w:val="688128A1"/>
    <w:rsid w:val="68986F68"/>
    <w:rsid w:val="68BE26BF"/>
    <w:rsid w:val="68C44974"/>
    <w:rsid w:val="68CF7FD2"/>
    <w:rsid w:val="68FB34A9"/>
    <w:rsid w:val="69357E2D"/>
    <w:rsid w:val="69704EC6"/>
    <w:rsid w:val="697E46CD"/>
    <w:rsid w:val="6A0A4159"/>
    <w:rsid w:val="6A3416CF"/>
    <w:rsid w:val="6A795D2D"/>
    <w:rsid w:val="6A9F7BCB"/>
    <w:rsid w:val="6AB102D8"/>
    <w:rsid w:val="6AFB596F"/>
    <w:rsid w:val="6B656143"/>
    <w:rsid w:val="6B7805B0"/>
    <w:rsid w:val="6B8A0647"/>
    <w:rsid w:val="6BC560C9"/>
    <w:rsid w:val="6C1501DA"/>
    <w:rsid w:val="6C1C6138"/>
    <w:rsid w:val="6C2027F7"/>
    <w:rsid w:val="6C2664AC"/>
    <w:rsid w:val="6C29602B"/>
    <w:rsid w:val="6C5A2556"/>
    <w:rsid w:val="6C611F0C"/>
    <w:rsid w:val="6C63235D"/>
    <w:rsid w:val="6C804D79"/>
    <w:rsid w:val="6CAC07E2"/>
    <w:rsid w:val="6D182A4F"/>
    <w:rsid w:val="6D312F43"/>
    <w:rsid w:val="6D734181"/>
    <w:rsid w:val="6D94011D"/>
    <w:rsid w:val="6D942DAE"/>
    <w:rsid w:val="6DB6696D"/>
    <w:rsid w:val="6DCF6063"/>
    <w:rsid w:val="6DE56D06"/>
    <w:rsid w:val="6DF34F21"/>
    <w:rsid w:val="6E164A3B"/>
    <w:rsid w:val="6E3819DE"/>
    <w:rsid w:val="6E4F188A"/>
    <w:rsid w:val="6E645FDB"/>
    <w:rsid w:val="6E691814"/>
    <w:rsid w:val="6E691E31"/>
    <w:rsid w:val="6E704F26"/>
    <w:rsid w:val="6EA156E1"/>
    <w:rsid w:val="6EB63B0F"/>
    <w:rsid w:val="6EE54FE6"/>
    <w:rsid w:val="6F074B08"/>
    <w:rsid w:val="6F0B7D34"/>
    <w:rsid w:val="6F1601C9"/>
    <w:rsid w:val="6F1E2D41"/>
    <w:rsid w:val="6F2E56AB"/>
    <w:rsid w:val="6F3D483A"/>
    <w:rsid w:val="6FBF4BFE"/>
    <w:rsid w:val="6FE6453C"/>
    <w:rsid w:val="701B33DC"/>
    <w:rsid w:val="705B3965"/>
    <w:rsid w:val="706E1947"/>
    <w:rsid w:val="707D4BB9"/>
    <w:rsid w:val="709F0497"/>
    <w:rsid w:val="70D84F3B"/>
    <w:rsid w:val="70F0469B"/>
    <w:rsid w:val="70FE75E8"/>
    <w:rsid w:val="710A1A1B"/>
    <w:rsid w:val="71267BD0"/>
    <w:rsid w:val="712D77CD"/>
    <w:rsid w:val="713E451E"/>
    <w:rsid w:val="719610C8"/>
    <w:rsid w:val="719D3947"/>
    <w:rsid w:val="71A07FF7"/>
    <w:rsid w:val="72A62164"/>
    <w:rsid w:val="72E04DB0"/>
    <w:rsid w:val="72E05B67"/>
    <w:rsid w:val="73410194"/>
    <w:rsid w:val="734232AD"/>
    <w:rsid w:val="73493DEF"/>
    <w:rsid w:val="735C7FC7"/>
    <w:rsid w:val="737B5AB2"/>
    <w:rsid w:val="73A04168"/>
    <w:rsid w:val="73CE3CD5"/>
    <w:rsid w:val="73E6296B"/>
    <w:rsid w:val="741B702A"/>
    <w:rsid w:val="74216788"/>
    <w:rsid w:val="742B3BAE"/>
    <w:rsid w:val="743F486C"/>
    <w:rsid w:val="744B75E5"/>
    <w:rsid w:val="74576EB4"/>
    <w:rsid w:val="745B56B6"/>
    <w:rsid w:val="747D710C"/>
    <w:rsid w:val="749910B6"/>
    <w:rsid w:val="74BD7278"/>
    <w:rsid w:val="74E003B9"/>
    <w:rsid w:val="751345F6"/>
    <w:rsid w:val="754C74E2"/>
    <w:rsid w:val="75766095"/>
    <w:rsid w:val="75943E73"/>
    <w:rsid w:val="75954E66"/>
    <w:rsid w:val="75A31AB6"/>
    <w:rsid w:val="75B46434"/>
    <w:rsid w:val="75F00C5B"/>
    <w:rsid w:val="75F64846"/>
    <w:rsid w:val="760666E9"/>
    <w:rsid w:val="760E24DC"/>
    <w:rsid w:val="761A5CB8"/>
    <w:rsid w:val="767415B5"/>
    <w:rsid w:val="76841DF7"/>
    <w:rsid w:val="76901266"/>
    <w:rsid w:val="76AE745A"/>
    <w:rsid w:val="76B71D90"/>
    <w:rsid w:val="76D42B30"/>
    <w:rsid w:val="770B38CC"/>
    <w:rsid w:val="771151AB"/>
    <w:rsid w:val="771C6A48"/>
    <w:rsid w:val="774F5599"/>
    <w:rsid w:val="775A5005"/>
    <w:rsid w:val="77761549"/>
    <w:rsid w:val="77795AA6"/>
    <w:rsid w:val="778C1B77"/>
    <w:rsid w:val="77DB7916"/>
    <w:rsid w:val="77DC212C"/>
    <w:rsid w:val="77F51348"/>
    <w:rsid w:val="780A4974"/>
    <w:rsid w:val="78185900"/>
    <w:rsid w:val="78324821"/>
    <w:rsid w:val="7837340C"/>
    <w:rsid w:val="78413AF7"/>
    <w:rsid w:val="78734614"/>
    <w:rsid w:val="787F55CC"/>
    <w:rsid w:val="78987BA8"/>
    <w:rsid w:val="78994D47"/>
    <w:rsid w:val="789D4B24"/>
    <w:rsid w:val="78A16465"/>
    <w:rsid w:val="78F276E4"/>
    <w:rsid w:val="79265310"/>
    <w:rsid w:val="794B5B2F"/>
    <w:rsid w:val="795D37D0"/>
    <w:rsid w:val="79931892"/>
    <w:rsid w:val="7A5522A7"/>
    <w:rsid w:val="7AC020D6"/>
    <w:rsid w:val="7AD0485A"/>
    <w:rsid w:val="7AE4701C"/>
    <w:rsid w:val="7B023564"/>
    <w:rsid w:val="7B0A768A"/>
    <w:rsid w:val="7B354BF0"/>
    <w:rsid w:val="7B5C7C50"/>
    <w:rsid w:val="7B5D08DB"/>
    <w:rsid w:val="7B74207C"/>
    <w:rsid w:val="7BA85DD2"/>
    <w:rsid w:val="7BE71A90"/>
    <w:rsid w:val="7C295A88"/>
    <w:rsid w:val="7C4E10EA"/>
    <w:rsid w:val="7C6577AB"/>
    <w:rsid w:val="7C6C7866"/>
    <w:rsid w:val="7C8A17BF"/>
    <w:rsid w:val="7CB04241"/>
    <w:rsid w:val="7CD01A50"/>
    <w:rsid w:val="7CD12C3F"/>
    <w:rsid w:val="7D31555A"/>
    <w:rsid w:val="7D3B3124"/>
    <w:rsid w:val="7D6F5155"/>
    <w:rsid w:val="7D812257"/>
    <w:rsid w:val="7D9E687D"/>
    <w:rsid w:val="7DDF503D"/>
    <w:rsid w:val="7DF07DCE"/>
    <w:rsid w:val="7DFE33D4"/>
    <w:rsid w:val="7E2F2FCE"/>
    <w:rsid w:val="7E571B0A"/>
    <w:rsid w:val="7E9104A9"/>
    <w:rsid w:val="7E9B5658"/>
    <w:rsid w:val="7ECF216E"/>
    <w:rsid w:val="7EFC013F"/>
    <w:rsid w:val="7F0A0BAA"/>
    <w:rsid w:val="7F0E75F0"/>
    <w:rsid w:val="7F1031B1"/>
    <w:rsid w:val="7F1409FB"/>
    <w:rsid w:val="7F1C75A0"/>
    <w:rsid w:val="7F3A6FA5"/>
    <w:rsid w:val="7F7D19A0"/>
    <w:rsid w:val="7F8D1C61"/>
    <w:rsid w:val="7FD0670F"/>
    <w:rsid w:val="7FE30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rFonts w:ascii="Calibri" w:hAnsi="Calibri"/>
      <w:b/>
      <w:kern w:val="44"/>
      <w:sz w:val="44"/>
    </w:rPr>
  </w:style>
  <w:style w:type="paragraph" w:styleId="5">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after="0" w:line="360" w:lineRule="auto"/>
      <w:ind w:firstLine="723" w:firstLineChars="200"/>
      <w:jc w:val="center"/>
    </w:pPr>
    <w:rPr>
      <w:rFonts w:ascii="Calibri" w:hAnsi="Calibri" w:eastAsia="宋体" w:cs="宋体"/>
      <w:sz w:val="24"/>
      <w:szCs w:val="28"/>
    </w:rPr>
  </w:style>
  <w:style w:type="paragraph" w:styleId="3">
    <w:name w:val="Body Text Indent"/>
    <w:basedOn w:val="1"/>
    <w:next w:val="1"/>
    <w:unhideWhenUsed/>
    <w:qFormat/>
    <w:uiPriority w:val="99"/>
    <w:pPr>
      <w:spacing w:after="120"/>
      <w:ind w:left="420" w:leftChars="200"/>
    </w:pPr>
  </w:style>
  <w:style w:type="paragraph" w:styleId="6">
    <w:name w:val="Body Text"/>
    <w:qFormat/>
    <w:uiPriority w:val="0"/>
    <w:pPr>
      <w:widowControl w:val="0"/>
      <w:autoSpaceDE w:val="0"/>
      <w:autoSpaceDN w:val="0"/>
      <w:snapToGrid w:val="0"/>
      <w:spacing w:after="120" w:line="590" w:lineRule="atLeast"/>
      <w:ind w:firstLine="624"/>
      <w:jc w:val="both"/>
    </w:pPr>
    <w:rPr>
      <w:rFonts w:ascii="Times New Roman" w:hAnsi="Times New Roman" w:eastAsia="仿宋" w:cs="Times New Roman"/>
      <w:b/>
      <w:sz w:val="32"/>
      <w:szCs w:val="32"/>
      <w:lang w:val="en-US" w:eastAsia="zh-CN" w:bidi="ar-SA"/>
    </w:rPr>
  </w:style>
  <w:style w:type="paragraph" w:styleId="7">
    <w:name w:val="Plain Text"/>
    <w:basedOn w:val="1"/>
    <w:qFormat/>
    <w:uiPriority w:val="0"/>
    <w:pPr>
      <w:spacing w:line="360" w:lineRule="auto"/>
    </w:pPr>
    <w:rPr>
      <w:rFonts w:ascii="宋体" w:hAnsi="Courier New" w:eastAsia="宋体"/>
      <w:kern w:val="0"/>
      <w:sz w:val="24"/>
      <w:szCs w:val="21"/>
    </w:rPr>
  </w:style>
  <w:style w:type="paragraph" w:styleId="8">
    <w:name w:val="footer"/>
    <w:basedOn w:val="1"/>
    <w:next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14">
    <w:name w:val="page number"/>
    <w:basedOn w:val="13"/>
    <w:qFormat/>
    <w:uiPriority w:val="0"/>
    <w:rPr>
      <w:rFonts w:ascii="Times New Roman" w:hAnsi="Times New Roman" w:eastAsia="宋体" w:cs="Times New Roman"/>
    </w:rPr>
  </w:style>
  <w:style w:type="paragraph" w:customStyle="1" w:styleId="15">
    <w:name w:val="Normal_0"/>
    <w:qFormat/>
    <w:uiPriority w:val="0"/>
    <w:rPr>
      <w:rFonts w:ascii="Times New Roman" w:hAnsi="Times New Roman" w:eastAsia="Times New Roman" w:cs="Times New Roman"/>
      <w:sz w:val="24"/>
      <w:szCs w:val="24"/>
      <w:lang w:val="en-US" w:eastAsia="zh-CN" w:bidi="ar-SA"/>
    </w:rPr>
  </w:style>
  <w:style w:type="paragraph" w:customStyle="1" w:styleId="16">
    <w:name w:val="Normal_0_0"/>
    <w:qFormat/>
    <w:uiPriority w:val="0"/>
    <w:rPr>
      <w:rFonts w:ascii="Times New Roman" w:hAnsi="Times New Roman" w:eastAsia="Times New Roman" w:cs="Times New Roman"/>
      <w:sz w:val="24"/>
      <w:szCs w:val="24"/>
      <w:lang w:val="en-US" w:eastAsia="zh-CN" w:bidi="ar-SA"/>
    </w:rPr>
  </w:style>
  <w:style w:type="paragraph" w:customStyle="1" w:styleId="17">
    <w:name w:val="首行缩进正文"/>
    <w:basedOn w:val="1"/>
    <w:qFormat/>
    <w:uiPriority w:val="99"/>
    <w:pPr>
      <w:snapToGrid w:val="0"/>
      <w:spacing w:line="360" w:lineRule="auto"/>
      <w:ind w:firstLine="200" w:firstLineChars="200"/>
    </w:pPr>
    <w:rPr>
      <w:rFonts w:asci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E707A-DB35-4B9A-AD4F-9C82E14727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2122</Words>
  <Characters>12101</Characters>
  <Lines>100</Lines>
  <Paragraphs>28</Paragraphs>
  <TotalTime>0</TotalTime>
  <ScaleCrop>false</ScaleCrop>
  <LinksUpToDate>false</LinksUpToDate>
  <CharactersWithSpaces>14195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2019-08-23T02:46:00Z</dcterms:created>
  <dc:creator>明天</dc:creator>
  <cp:lastModifiedBy>明天</cp:lastModifiedBy>
  <dcterms:modified xsi:type="dcterms:W3CDTF">2021-04-19T00:35:19Z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2547F95B78204CA7A98D8ADA6F203732</vt:lpwstr>
  </property>
</Properties>
</file>