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8F" w:rsidRDefault="00DA46F3">
      <w:pPr>
        <w:ind w:firstLineChars="300" w:firstLine="964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</w:t>
      </w:r>
      <w:r>
        <w:rPr>
          <w:rFonts w:hint="eastAsia"/>
          <w:b/>
          <w:sz w:val="32"/>
          <w:szCs w:val="32"/>
        </w:rPr>
        <w:t>交通企业协会团体标准编制工作大纲</w:t>
      </w:r>
    </w:p>
    <w:tbl>
      <w:tblPr>
        <w:tblStyle w:val="a4"/>
        <w:tblW w:w="0" w:type="auto"/>
        <w:tblLook w:val="04A0"/>
      </w:tblPr>
      <w:tblGrid>
        <w:gridCol w:w="1450"/>
        <w:gridCol w:w="971"/>
        <w:gridCol w:w="59"/>
        <w:gridCol w:w="30"/>
        <w:gridCol w:w="1861"/>
        <w:gridCol w:w="1000"/>
        <w:gridCol w:w="1549"/>
        <w:gridCol w:w="1602"/>
      </w:tblGrid>
      <w:tr w:rsidR="005C5B8F">
        <w:tc>
          <w:tcPr>
            <w:tcW w:w="1450" w:type="dxa"/>
          </w:tcPr>
          <w:p w:rsidR="005C5B8F" w:rsidRDefault="00DA46F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标准名称</w:t>
            </w:r>
          </w:p>
        </w:tc>
        <w:tc>
          <w:tcPr>
            <w:tcW w:w="7072" w:type="dxa"/>
            <w:gridSpan w:val="7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c>
          <w:tcPr>
            <w:tcW w:w="1450" w:type="dxa"/>
          </w:tcPr>
          <w:p w:rsidR="005C5B8F" w:rsidRDefault="00DA46F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主编单位</w:t>
            </w:r>
          </w:p>
        </w:tc>
        <w:tc>
          <w:tcPr>
            <w:tcW w:w="7072" w:type="dxa"/>
            <w:gridSpan w:val="7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c>
          <w:tcPr>
            <w:tcW w:w="1450" w:type="dxa"/>
          </w:tcPr>
          <w:p w:rsidR="005C5B8F" w:rsidRDefault="00DA46F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参编单位</w:t>
            </w:r>
          </w:p>
        </w:tc>
        <w:tc>
          <w:tcPr>
            <w:tcW w:w="7072" w:type="dxa"/>
            <w:gridSpan w:val="7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60"/>
        </w:trPr>
        <w:tc>
          <w:tcPr>
            <w:tcW w:w="1450" w:type="dxa"/>
            <w:vMerge w:val="restart"/>
          </w:tcPr>
          <w:p w:rsidR="005C5B8F" w:rsidRDefault="005C5B8F">
            <w:pPr>
              <w:ind w:firstLineChars="400" w:firstLine="1120"/>
              <w:jc w:val="left"/>
              <w:rPr>
                <w:bCs/>
                <w:sz w:val="28"/>
                <w:szCs w:val="28"/>
              </w:rPr>
            </w:pPr>
          </w:p>
          <w:p w:rsidR="005C5B8F" w:rsidRDefault="005C5B8F">
            <w:pPr>
              <w:ind w:firstLineChars="400" w:firstLine="1120"/>
              <w:jc w:val="left"/>
              <w:rPr>
                <w:bCs/>
                <w:sz w:val="28"/>
                <w:szCs w:val="28"/>
              </w:rPr>
            </w:pPr>
          </w:p>
          <w:p w:rsidR="005C5B8F" w:rsidRDefault="005C5B8F">
            <w:pPr>
              <w:ind w:firstLineChars="400" w:firstLine="1120"/>
              <w:jc w:val="left"/>
              <w:rPr>
                <w:bCs/>
                <w:sz w:val="28"/>
                <w:szCs w:val="28"/>
              </w:rPr>
            </w:pPr>
          </w:p>
          <w:p w:rsidR="005C5B8F" w:rsidRDefault="005C5B8F">
            <w:pPr>
              <w:ind w:firstLineChars="400" w:firstLine="1120"/>
              <w:jc w:val="left"/>
              <w:rPr>
                <w:bCs/>
                <w:sz w:val="28"/>
                <w:szCs w:val="28"/>
              </w:rPr>
            </w:pPr>
          </w:p>
          <w:p w:rsidR="005C5B8F" w:rsidRDefault="005C5B8F">
            <w:pPr>
              <w:ind w:firstLineChars="400" w:firstLine="1120"/>
              <w:jc w:val="left"/>
              <w:rPr>
                <w:bCs/>
                <w:sz w:val="28"/>
                <w:szCs w:val="28"/>
              </w:rPr>
            </w:pPr>
          </w:p>
          <w:p w:rsidR="005C5B8F" w:rsidRDefault="00DA46F3">
            <w:pPr>
              <w:ind w:firstLineChars="100" w:firstLine="28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一、</w:t>
            </w:r>
          </w:p>
          <w:p w:rsidR="005C5B8F" w:rsidRDefault="00DA46F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编写组织</w:t>
            </w:r>
          </w:p>
        </w:tc>
        <w:tc>
          <w:tcPr>
            <w:tcW w:w="7072" w:type="dxa"/>
            <w:gridSpan w:val="7"/>
          </w:tcPr>
          <w:p w:rsidR="005C5B8F" w:rsidRDefault="00DA46F3">
            <w:pPr>
              <w:ind w:firstLineChars="900" w:firstLine="25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领导小组成员</w:t>
            </w:r>
          </w:p>
        </w:tc>
      </w:tr>
      <w:tr w:rsidR="005C5B8F">
        <w:trPr>
          <w:trHeight w:val="560"/>
        </w:trPr>
        <w:tc>
          <w:tcPr>
            <w:tcW w:w="1450" w:type="dxa"/>
            <w:vMerge/>
          </w:tcPr>
          <w:p w:rsidR="005C5B8F" w:rsidRDefault="005C5B8F">
            <w:pPr>
              <w:jc w:val="left"/>
            </w:pPr>
          </w:p>
        </w:tc>
        <w:tc>
          <w:tcPr>
            <w:tcW w:w="1060" w:type="dxa"/>
            <w:gridSpan w:val="3"/>
          </w:tcPr>
          <w:p w:rsidR="005C5B8F" w:rsidRDefault="00DA46F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410" w:type="dxa"/>
            <w:gridSpan w:val="3"/>
          </w:tcPr>
          <w:p w:rsidR="005C5B8F" w:rsidRDefault="00DA46F3">
            <w:pPr>
              <w:ind w:firstLineChars="400" w:firstLine="1120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602" w:type="dxa"/>
          </w:tcPr>
          <w:p w:rsidR="005C5B8F" w:rsidRDefault="00DA46F3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职务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职称</w:t>
            </w:r>
          </w:p>
        </w:tc>
      </w:tr>
      <w:tr w:rsidR="005C5B8F">
        <w:trPr>
          <w:trHeight w:val="560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60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7072" w:type="dxa"/>
            <w:gridSpan w:val="7"/>
          </w:tcPr>
          <w:p w:rsidR="005C5B8F" w:rsidRDefault="00DA46F3">
            <w:pPr>
              <w:ind w:firstLineChars="900" w:firstLine="25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起草小组成员</w:t>
            </w: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DA46F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410" w:type="dxa"/>
            <w:gridSpan w:val="3"/>
          </w:tcPr>
          <w:p w:rsidR="005C5B8F" w:rsidRDefault="00DA46F3">
            <w:pPr>
              <w:ind w:firstLineChars="400" w:firstLine="11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602" w:type="dxa"/>
          </w:tcPr>
          <w:p w:rsidR="005C5B8F" w:rsidRDefault="00DA46F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职务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职称</w:t>
            </w: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51"/>
        </w:trPr>
        <w:tc>
          <w:tcPr>
            <w:tcW w:w="1450" w:type="dxa"/>
            <w:vMerge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6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410" w:type="dxa"/>
            <w:gridSpan w:val="3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602" w:type="dxa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2451"/>
        </w:trPr>
        <w:tc>
          <w:tcPr>
            <w:tcW w:w="1450" w:type="dxa"/>
          </w:tcPr>
          <w:p w:rsidR="005C5B8F" w:rsidRDefault="005C5B8F">
            <w:pPr>
              <w:jc w:val="left"/>
              <w:rPr>
                <w:bCs/>
                <w:sz w:val="28"/>
                <w:szCs w:val="28"/>
              </w:rPr>
            </w:pPr>
          </w:p>
          <w:p w:rsidR="005C5B8F" w:rsidRDefault="00DA46F3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二、重点研究问题</w:t>
            </w:r>
          </w:p>
          <w:p w:rsidR="005C5B8F" w:rsidRDefault="005C5B8F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072" w:type="dxa"/>
            <w:gridSpan w:val="7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2451"/>
        </w:trPr>
        <w:tc>
          <w:tcPr>
            <w:tcW w:w="1450" w:type="dxa"/>
          </w:tcPr>
          <w:p w:rsidR="005C5B8F" w:rsidRDefault="00DA46F3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三、依据或采用现行标准</w:t>
            </w:r>
          </w:p>
        </w:tc>
        <w:tc>
          <w:tcPr>
            <w:tcW w:w="7072" w:type="dxa"/>
            <w:gridSpan w:val="7"/>
          </w:tcPr>
          <w:p w:rsidR="005C5B8F" w:rsidRDefault="005C5B8F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5C5B8F">
        <w:trPr>
          <w:trHeight w:val="2326"/>
        </w:trPr>
        <w:tc>
          <w:tcPr>
            <w:tcW w:w="1450" w:type="dxa"/>
          </w:tcPr>
          <w:p w:rsidR="005C5B8F" w:rsidRDefault="00DA46F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四、与现行标准关系</w:t>
            </w:r>
          </w:p>
        </w:tc>
        <w:tc>
          <w:tcPr>
            <w:tcW w:w="7072" w:type="dxa"/>
            <w:gridSpan w:val="7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3093"/>
        </w:trPr>
        <w:tc>
          <w:tcPr>
            <w:tcW w:w="1450" w:type="dxa"/>
            <w:vMerge w:val="restart"/>
          </w:tcPr>
          <w:p w:rsidR="005C5B8F" w:rsidRDefault="005C5B8F">
            <w:pPr>
              <w:jc w:val="left"/>
              <w:rPr>
                <w:bCs/>
                <w:sz w:val="28"/>
                <w:szCs w:val="28"/>
              </w:rPr>
            </w:pPr>
          </w:p>
          <w:p w:rsidR="005C5B8F" w:rsidRDefault="005C5B8F">
            <w:pPr>
              <w:jc w:val="left"/>
              <w:rPr>
                <w:sz w:val="28"/>
                <w:szCs w:val="28"/>
              </w:rPr>
            </w:pPr>
          </w:p>
          <w:p w:rsidR="005C5B8F" w:rsidRDefault="00DA46F3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五、起草前调查</w:t>
            </w:r>
          </w:p>
          <w:p w:rsidR="005C5B8F" w:rsidRDefault="005C5B8F">
            <w:pPr>
              <w:jc w:val="left"/>
              <w:rPr>
                <w:bCs/>
                <w:sz w:val="28"/>
                <w:szCs w:val="28"/>
              </w:rPr>
            </w:pPr>
          </w:p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030" w:type="dxa"/>
            <w:gridSpan w:val="2"/>
          </w:tcPr>
          <w:p w:rsidR="005C5B8F" w:rsidRDefault="005C5B8F">
            <w:pPr>
              <w:jc w:val="left"/>
              <w:rPr>
                <w:bCs/>
                <w:sz w:val="28"/>
                <w:szCs w:val="28"/>
              </w:rPr>
            </w:pPr>
          </w:p>
          <w:p w:rsidR="005C5B8F" w:rsidRDefault="00DA46F3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现行</w:t>
            </w:r>
          </w:p>
          <w:p w:rsidR="005C5B8F" w:rsidRDefault="00DA46F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标准</w:t>
            </w:r>
          </w:p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6042" w:type="dxa"/>
            <w:gridSpan w:val="5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3093"/>
        </w:trPr>
        <w:tc>
          <w:tcPr>
            <w:tcW w:w="1450" w:type="dxa"/>
            <w:vMerge/>
          </w:tcPr>
          <w:p w:rsidR="005C5B8F" w:rsidRDefault="005C5B8F">
            <w:pPr>
              <w:jc w:val="left"/>
            </w:pPr>
          </w:p>
        </w:tc>
        <w:tc>
          <w:tcPr>
            <w:tcW w:w="1030" w:type="dxa"/>
            <w:gridSpan w:val="2"/>
          </w:tcPr>
          <w:p w:rsidR="005C5B8F" w:rsidRDefault="00DA46F3">
            <w:pPr>
              <w:jc w:val="left"/>
            </w:pPr>
            <w:r>
              <w:rPr>
                <w:rFonts w:hint="eastAsia"/>
                <w:bCs/>
                <w:sz w:val="28"/>
                <w:szCs w:val="28"/>
              </w:rPr>
              <w:t>主管单位及同行</w:t>
            </w:r>
          </w:p>
        </w:tc>
        <w:tc>
          <w:tcPr>
            <w:tcW w:w="6042" w:type="dxa"/>
            <w:gridSpan w:val="5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4574"/>
        </w:trPr>
        <w:tc>
          <w:tcPr>
            <w:tcW w:w="1450" w:type="dxa"/>
          </w:tcPr>
          <w:p w:rsidR="005C5B8F" w:rsidRDefault="005C5B8F">
            <w:pPr>
              <w:jc w:val="left"/>
            </w:pPr>
          </w:p>
          <w:p w:rsidR="005C5B8F" w:rsidRDefault="005C5B8F">
            <w:pPr>
              <w:jc w:val="left"/>
            </w:pPr>
          </w:p>
          <w:p w:rsidR="005C5B8F" w:rsidRDefault="005C5B8F">
            <w:pPr>
              <w:jc w:val="left"/>
              <w:rPr>
                <w:bCs/>
                <w:sz w:val="28"/>
                <w:szCs w:val="28"/>
              </w:rPr>
            </w:pPr>
          </w:p>
          <w:p w:rsidR="005C5B8F" w:rsidRDefault="00DA46F3">
            <w:pPr>
              <w:jc w:val="left"/>
            </w:pPr>
            <w:r>
              <w:rPr>
                <w:rFonts w:hint="eastAsia"/>
                <w:bCs/>
                <w:sz w:val="28"/>
                <w:szCs w:val="28"/>
              </w:rPr>
              <w:t>六、团标框架（主要章节目录）</w:t>
            </w:r>
          </w:p>
        </w:tc>
        <w:tc>
          <w:tcPr>
            <w:tcW w:w="7072" w:type="dxa"/>
            <w:gridSpan w:val="7"/>
          </w:tcPr>
          <w:p w:rsidR="005C5B8F" w:rsidRDefault="005C5B8F">
            <w:pPr>
              <w:jc w:val="left"/>
              <w:rPr>
                <w:bCs/>
                <w:sz w:val="28"/>
                <w:szCs w:val="28"/>
              </w:rPr>
            </w:pPr>
          </w:p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1662"/>
        </w:trPr>
        <w:tc>
          <w:tcPr>
            <w:tcW w:w="1450" w:type="dxa"/>
          </w:tcPr>
          <w:p w:rsidR="005C5B8F" w:rsidRDefault="00DA46F3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七、文本拟征求意见单位</w:t>
            </w:r>
          </w:p>
        </w:tc>
        <w:tc>
          <w:tcPr>
            <w:tcW w:w="7072" w:type="dxa"/>
            <w:gridSpan w:val="7"/>
          </w:tcPr>
          <w:p w:rsidR="005C5B8F" w:rsidRDefault="005C5B8F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5C5B8F">
        <w:trPr>
          <w:trHeight w:val="551"/>
        </w:trPr>
        <w:tc>
          <w:tcPr>
            <w:tcW w:w="1450" w:type="dxa"/>
            <w:vMerge w:val="restart"/>
          </w:tcPr>
          <w:p w:rsidR="005C5B8F" w:rsidRDefault="00DA46F3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八、拟邀请的标准化专家</w:t>
            </w:r>
          </w:p>
        </w:tc>
        <w:tc>
          <w:tcPr>
            <w:tcW w:w="971" w:type="dxa"/>
          </w:tcPr>
          <w:p w:rsidR="005C5B8F" w:rsidRDefault="00DA46F3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50" w:type="dxa"/>
            <w:gridSpan w:val="3"/>
          </w:tcPr>
          <w:p w:rsidR="005C5B8F" w:rsidRDefault="005C5B8F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000" w:type="dxa"/>
          </w:tcPr>
          <w:p w:rsidR="005C5B8F" w:rsidRDefault="00DA46F3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3151" w:type="dxa"/>
            <w:gridSpan w:val="2"/>
          </w:tcPr>
          <w:p w:rsidR="005C5B8F" w:rsidRDefault="005C5B8F">
            <w:pPr>
              <w:jc w:val="left"/>
              <w:rPr>
                <w:bCs/>
                <w:sz w:val="28"/>
                <w:szCs w:val="28"/>
              </w:rPr>
            </w:pPr>
          </w:p>
        </w:tc>
      </w:tr>
      <w:tr w:rsidR="005C5B8F">
        <w:trPr>
          <w:trHeight w:val="931"/>
        </w:trPr>
        <w:tc>
          <w:tcPr>
            <w:tcW w:w="1450" w:type="dxa"/>
            <w:vMerge/>
          </w:tcPr>
          <w:p w:rsidR="005C5B8F" w:rsidRDefault="005C5B8F">
            <w:pPr>
              <w:jc w:val="left"/>
            </w:pPr>
          </w:p>
        </w:tc>
        <w:tc>
          <w:tcPr>
            <w:tcW w:w="7072" w:type="dxa"/>
            <w:gridSpan w:val="7"/>
          </w:tcPr>
          <w:p w:rsidR="005C5B8F" w:rsidRDefault="00DA46F3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标准化方面的</w:t>
            </w:r>
            <w:bookmarkStart w:id="0" w:name="_GoBack"/>
            <w:bookmarkEnd w:id="0"/>
            <w:r>
              <w:rPr>
                <w:rFonts w:hint="eastAsia"/>
                <w:bCs/>
                <w:sz w:val="28"/>
                <w:szCs w:val="28"/>
              </w:rPr>
              <w:t>主要业绩：</w:t>
            </w:r>
          </w:p>
        </w:tc>
      </w:tr>
      <w:tr w:rsidR="005C5B8F">
        <w:trPr>
          <w:trHeight w:val="3046"/>
        </w:trPr>
        <w:tc>
          <w:tcPr>
            <w:tcW w:w="1450" w:type="dxa"/>
          </w:tcPr>
          <w:p w:rsidR="005C5B8F" w:rsidRDefault="00DA46F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  <w:p w:rsidR="005C5B8F" w:rsidRDefault="00DA46F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九、编写计划</w:t>
            </w:r>
          </w:p>
        </w:tc>
        <w:tc>
          <w:tcPr>
            <w:tcW w:w="7072" w:type="dxa"/>
            <w:gridSpan w:val="7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5C5B8F">
        <w:trPr>
          <w:trHeight w:val="1163"/>
        </w:trPr>
        <w:tc>
          <w:tcPr>
            <w:tcW w:w="1450" w:type="dxa"/>
          </w:tcPr>
          <w:p w:rsidR="005C5B8F" w:rsidRDefault="00DA46F3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十、费用预算及承担单位</w:t>
            </w:r>
          </w:p>
        </w:tc>
        <w:tc>
          <w:tcPr>
            <w:tcW w:w="7072" w:type="dxa"/>
            <w:gridSpan w:val="7"/>
          </w:tcPr>
          <w:p w:rsidR="005C5B8F" w:rsidRDefault="005C5B8F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5C5B8F" w:rsidRDefault="005C5B8F">
      <w:pPr>
        <w:jc w:val="left"/>
        <w:rPr>
          <w:b/>
          <w:sz w:val="30"/>
          <w:szCs w:val="30"/>
        </w:rPr>
      </w:pPr>
    </w:p>
    <w:sectPr w:rsidR="005C5B8F" w:rsidSect="005C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A7D"/>
    <w:rsid w:val="00014B1D"/>
    <w:rsid w:val="005C5B8F"/>
    <w:rsid w:val="009C3A7D"/>
    <w:rsid w:val="00DA46F3"/>
    <w:rsid w:val="00E86AAE"/>
    <w:rsid w:val="3A703649"/>
    <w:rsid w:val="7B1C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C5B8F"/>
    <w:pPr>
      <w:ind w:leftChars="2500" w:left="100"/>
    </w:pPr>
  </w:style>
  <w:style w:type="table" w:styleId="a4">
    <w:name w:val="Table Grid"/>
    <w:basedOn w:val="a1"/>
    <w:uiPriority w:val="59"/>
    <w:rsid w:val="005C5B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5C5B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kh</cp:lastModifiedBy>
  <cp:revision>2</cp:revision>
  <cp:lastPrinted>2017-03-09T03:15:00Z</cp:lastPrinted>
  <dcterms:created xsi:type="dcterms:W3CDTF">2017-03-09T03:00:00Z</dcterms:created>
  <dcterms:modified xsi:type="dcterms:W3CDTF">2022-02-21T04:52:00Z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